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17" w:rsidRPr="002D4117" w:rsidRDefault="002D4117" w:rsidP="002D4117">
      <w:pPr>
        <w:pStyle w:val="ListParagraph"/>
        <w:tabs>
          <w:tab w:val="left" w:pos="962"/>
        </w:tabs>
        <w:spacing w:before="184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D4117">
        <w:rPr>
          <w:b/>
          <w:sz w:val="24"/>
          <w:szCs w:val="24"/>
        </w:rPr>
        <w:t>CHESTIONAR DE AUTOEVALUARE PENTRU FURNIZORII DE DISPOZITIVE MEDICALE –</w:t>
      </w:r>
      <w:r w:rsidRPr="002D4117">
        <w:rPr>
          <w:b/>
          <w:spacing w:val="-47"/>
          <w:sz w:val="24"/>
          <w:szCs w:val="24"/>
        </w:rPr>
        <w:t xml:space="preserve"> </w:t>
      </w:r>
      <w:r w:rsidRPr="002D4117">
        <w:rPr>
          <w:b/>
          <w:sz w:val="24"/>
          <w:szCs w:val="24"/>
        </w:rPr>
        <w:t>COMERCIALIZARE</w:t>
      </w:r>
    </w:p>
    <w:p w:rsidR="002D4117" w:rsidRDefault="002D4117" w:rsidP="002D4117">
      <w:pPr>
        <w:rPr>
          <w:b/>
          <w:sz w:val="24"/>
          <w:szCs w:val="24"/>
        </w:rPr>
      </w:pPr>
      <w:r w:rsidRPr="002D4117">
        <w:rPr>
          <w:b/>
          <w:sz w:val="24"/>
          <w:szCs w:val="24"/>
        </w:rPr>
        <w:t>Se va completa doar de furnizorii de dispozitive medicale care dețin aviz de funcționare emis de MS/ANMDMR doar</w:t>
      </w:r>
      <w:r w:rsidRPr="002D4117">
        <w:rPr>
          <w:b/>
          <w:spacing w:val="-47"/>
          <w:sz w:val="24"/>
          <w:szCs w:val="24"/>
        </w:rPr>
        <w:t xml:space="preserve"> </w:t>
      </w:r>
      <w:r w:rsidRPr="002D4117">
        <w:rPr>
          <w:b/>
          <w:sz w:val="24"/>
          <w:szCs w:val="24"/>
        </w:rPr>
        <w:t>pentru</w:t>
      </w:r>
      <w:r w:rsidRPr="002D4117">
        <w:rPr>
          <w:b/>
          <w:spacing w:val="-3"/>
          <w:sz w:val="24"/>
          <w:szCs w:val="24"/>
        </w:rPr>
        <w:t xml:space="preserve"> </w:t>
      </w:r>
      <w:r w:rsidRPr="002D4117">
        <w:rPr>
          <w:b/>
          <w:sz w:val="24"/>
          <w:szCs w:val="24"/>
        </w:rPr>
        <w:t>activitatea</w:t>
      </w:r>
      <w:r w:rsidRPr="002D4117">
        <w:rPr>
          <w:b/>
          <w:spacing w:val="-1"/>
          <w:sz w:val="24"/>
          <w:szCs w:val="24"/>
        </w:rPr>
        <w:t xml:space="preserve"> </w:t>
      </w:r>
      <w:r w:rsidRPr="002D4117">
        <w:rPr>
          <w:b/>
          <w:sz w:val="24"/>
          <w:szCs w:val="24"/>
        </w:rPr>
        <w:t>de</w:t>
      </w:r>
      <w:r w:rsidRPr="002D4117">
        <w:rPr>
          <w:b/>
          <w:spacing w:val="-1"/>
          <w:sz w:val="24"/>
          <w:szCs w:val="24"/>
        </w:rPr>
        <w:t xml:space="preserve"> </w:t>
      </w:r>
      <w:r w:rsidRPr="002D4117">
        <w:rPr>
          <w:b/>
          <w:sz w:val="24"/>
          <w:szCs w:val="24"/>
        </w:rPr>
        <w:t>comercializare</w:t>
      </w:r>
    </w:p>
    <w:p w:rsidR="002D4117" w:rsidRDefault="002D4117" w:rsidP="002D4117">
      <w:pPr>
        <w:rPr>
          <w:b/>
          <w:sz w:val="24"/>
          <w:szCs w:val="24"/>
        </w:rPr>
      </w:pPr>
    </w:p>
    <w:p w:rsidR="002D4117" w:rsidRPr="002D4117" w:rsidRDefault="002D4117" w:rsidP="002D4117">
      <w:pPr>
        <w:rPr>
          <w:b/>
          <w:sz w:val="24"/>
          <w:szCs w:val="24"/>
        </w:rPr>
      </w:pPr>
    </w:p>
    <w:tbl>
      <w:tblPr>
        <w:tblW w:w="10708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38"/>
        <w:gridCol w:w="7343"/>
        <w:gridCol w:w="37"/>
        <w:gridCol w:w="1294"/>
        <w:gridCol w:w="1134"/>
      </w:tblGrid>
      <w:tr w:rsidR="002D4117" w:rsidRPr="002D4117" w:rsidTr="008E5E84">
        <w:trPr>
          <w:trHeight w:val="919"/>
        </w:trPr>
        <w:tc>
          <w:tcPr>
            <w:tcW w:w="862" w:type="dxa"/>
          </w:tcPr>
          <w:p w:rsidR="002D4117" w:rsidRPr="008E5E84" w:rsidRDefault="002D4117" w:rsidP="008C6E6A">
            <w:pPr>
              <w:pStyle w:val="TableParagraph"/>
              <w:ind w:left="113" w:right="100" w:firstLine="49"/>
              <w:jc w:val="both"/>
              <w:rPr>
                <w:b/>
                <w:sz w:val="18"/>
                <w:szCs w:val="18"/>
              </w:rPr>
            </w:pPr>
            <w:r w:rsidRPr="008E5E84">
              <w:rPr>
                <w:b/>
                <w:sz w:val="18"/>
                <w:szCs w:val="18"/>
              </w:rPr>
              <w:t>STAN</w:t>
            </w:r>
            <w:r w:rsidRPr="008E5E8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E5E84">
              <w:rPr>
                <w:b/>
                <w:sz w:val="18"/>
                <w:szCs w:val="18"/>
              </w:rPr>
              <w:t>DARD</w:t>
            </w:r>
            <w:r w:rsidRPr="008E5E8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E5E84">
              <w:rPr>
                <w:b/>
                <w:sz w:val="18"/>
                <w:szCs w:val="18"/>
              </w:rPr>
              <w:t>CRITE</w:t>
            </w:r>
          </w:p>
          <w:p w:rsidR="002D4117" w:rsidRPr="008E5E84" w:rsidRDefault="002D4117" w:rsidP="008C6E6A">
            <w:pPr>
              <w:pStyle w:val="TableParagraph"/>
              <w:spacing w:line="210" w:lineRule="exact"/>
              <w:ind w:left="280"/>
              <w:rPr>
                <w:b/>
                <w:sz w:val="18"/>
                <w:szCs w:val="18"/>
              </w:rPr>
            </w:pPr>
            <w:r w:rsidRPr="008E5E84">
              <w:rPr>
                <w:b/>
                <w:sz w:val="18"/>
                <w:szCs w:val="18"/>
              </w:rPr>
              <w:t>RII</w:t>
            </w:r>
          </w:p>
        </w:tc>
        <w:tc>
          <w:tcPr>
            <w:tcW w:w="7381" w:type="dxa"/>
            <w:gridSpan w:val="2"/>
          </w:tcPr>
          <w:p w:rsidR="002D4117" w:rsidRPr="008E5E84" w:rsidRDefault="002D4117" w:rsidP="008C6E6A">
            <w:pPr>
              <w:pStyle w:val="TableParagraph"/>
              <w:spacing w:before="11"/>
              <w:ind w:left="0"/>
              <w:rPr>
                <w:b/>
                <w:sz w:val="18"/>
                <w:szCs w:val="18"/>
              </w:rPr>
            </w:pPr>
          </w:p>
          <w:p w:rsidR="002D4117" w:rsidRPr="008E5E84" w:rsidRDefault="008E5E84" w:rsidP="008C6E6A">
            <w:pPr>
              <w:pStyle w:val="TableParagraph"/>
              <w:rPr>
                <w:b/>
                <w:sz w:val="18"/>
                <w:szCs w:val="18"/>
              </w:rPr>
            </w:pPr>
            <w:r w:rsidRPr="008E5E84">
              <w:rPr>
                <w:b/>
                <w:sz w:val="18"/>
                <w:szCs w:val="18"/>
              </w:rPr>
              <w:t xml:space="preserve">                                                          </w:t>
            </w:r>
            <w:r w:rsidR="002D4117" w:rsidRPr="008E5E84">
              <w:rPr>
                <w:b/>
                <w:sz w:val="18"/>
                <w:szCs w:val="18"/>
              </w:rPr>
              <w:t>DESCRIERE</w:t>
            </w:r>
          </w:p>
          <w:p w:rsidR="002D4117" w:rsidRPr="008E5E84" w:rsidRDefault="002D4117" w:rsidP="002D4117">
            <w:pPr>
              <w:tabs>
                <w:tab w:val="left" w:pos="6600"/>
              </w:tabs>
              <w:ind w:left="-931" w:firstLine="931"/>
              <w:rPr>
                <w:sz w:val="18"/>
                <w:szCs w:val="18"/>
              </w:rPr>
            </w:pPr>
            <w:r w:rsidRPr="008E5E84">
              <w:rPr>
                <w:sz w:val="18"/>
                <w:szCs w:val="18"/>
              </w:rPr>
              <w:tab/>
            </w:r>
          </w:p>
        </w:tc>
        <w:tc>
          <w:tcPr>
            <w:tcW w:w="1331" w:type="dxa"/>
            <w:gridSpan w:val="2"/>
          </w:tcPr>
          <w:p w:rsidR="002D4117" w:rsidRPr="008E5E84" w:rsidRDefault="002D4117" w:rsidP="008C6E6A">
            <w:pPr>
              <w:pStyle w:val="TableParagraph"/>
              <w:spacing w:before="229"/>
              <w:ind w:right="188"/>
              <w:rPr>
                <w:b/>
                <w:sz w:val="18"/>
                <w:szCs w:val="18"/>
              </w:rPr>
            </w:pPr>
            <w:r w:rsidRPr="008E5E84">
              <w:rPr>
                <w:b/>
                <w:sz w:val="18"/>
                <w:szCs w:val="18"/>
              </w:rPr>
              <w:t>EVALUA</w:t>
            </w:r>
            <w:r w:rsidRPr="008E5E84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8E5E84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134" w:type="dxa"/>
          </w:tcPr>
          <w:p w:rsidR="002D4117" w:rsidRPr="008E5E84" w:rsidRDefault="002D4117" w:rsidP="008C6E6A">
            <w:pPr>
              <w:pStyle w:val="TableParagraph"/>
              <w:spacing w:before="229"/>
              <w:ind w:right="131"/>
              <w:rPr>
                <w:b/>
                <w:sz w:val="18"/>
                <w:szCs w:val="18"/>
              </w:rPr>
            </w:pPr>
            <w:r w:rsidRPr="008E5E84">
              <w:rPr>
                <w:b/>
                <w:sz w:val="18"/>
                <w:szCs w:val="18"/>
              </w:rPr>
              <w:t>OBSER</w:t>
            </w:r>
            <w:r w:rsidRPr="008E5E84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8E5E84">
              <w:rPr>
                <w:b/>
                <w:sz w:val="18"/>
                <w:szCs w:val="18"/>
              </w:rPr>
              <w:t>VAȚII</w:t>
            </w:r>
          </w:p>
        </w:tc>
      </w:tr>
      <w:tr w:rsidR="002D4117" w:rsidRPr="002D4117" w:rsidTr="008E5E84">
        <w:trPr>
          <w:trHeight w:val="299"/>
        </w:trPr>
        <w:tc>
          <w:tcPr>
            <w:tcW w:w="862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35"/>
              <w:rPr>
                <w:b/>
              </w:rPr>
            </w:pPr>
            <w:r w:rsidRPr="002D4117">
              <w:rPr>
                <w:b/>
              </w:rPr>
              <w:t>I</w:t>
            </w:r>
          </w:p>
        </w:tc>
        <w:tc>
          <w:tcPr>
            <w:tcW w:w="7381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35"/>
              <w:rPr>
                <w:b/>
              </w:rPr>
            </w:pPr>
            <w:r w:rsidRPr="002D4117">
              <w:rPr>
                <w:b/>
              </w:rPr>
              <w:t>STANDARD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REFERITOR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LA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ORGANIZARE</w:t>
            </w:r>
          </w:p>
        </w:tc>
        <w:tc>
          <w:tcPr>
            <w:tcW w:w="1331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759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I.1*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8"/>
              <w:jc w:val="both"/>
            </w:pPr>
            <w:r w:rsidRPr="002D4117">
              <w:t>Furnizorul are aviz de funcționare valabil pentru sediu/punctul de lucru, eliberat</w:t>
            </w:r>
            <w:r w:rsidRPr="002D4117">
              <w:rPr>
                <w:spacing w:val="1"/>
              </w:rPr>
              <w:t xml:space="preserve"> </w:t>
            </w:r>
            <w:r w:rsidRPr="002D4117">
              <w:t>de Ministerul Sănătății/ Agenția Națională a Medicamentului</w:t>
            </w:r>
            <w:r w:rsidRPr="002D4117">
              <w:rPr>
                <w:spacing w:val="1"/>
              </w:rPr>
              <w:t xml:space="preserve"> </w:t>
            </w:r>
            <w:r w:rsidRPr="002D4117">
              <w:t>și a Dispozitivelor</w:t>
            </w:r>
            <w:r w:rsidRPr="002D4117">
              <w:rPr>
                <w:spacing w:val="1"/>
              </w:rPr>
              <w:t xml:space="preserve"> </w:t>
            </w:r>
            <w:r w:rsidRPr="002D4117">
              <w:t>Medicale</w:t>
            </w:r>
            <w:r w:rsidRPr="002D4117">
              <w:rPr>
                <w:spacing w:val="-1"/>
              </w:rPr>
              <w:t xml:space="preserve"> </w:t>
            </w:r>
            <w:r w:rsidRPr="002D4117">
              <w:t>din România, conform prevederilor</w:t>
            </w:r>
            <w:r w:rsidRPr="002D4117">
              <w:rPr>
                <w:spacing w:val="-1"/>
              </w:rPr>
              <w:t xml:space="preserve"> </w:t>
            </w:r>
            <w:r w:rsidRPr="002D4117">
              <w:t>legale</w:t>
            </w:r>
            <w:r w:rsidRPr="002D4117">
              <w:rPr>
                <w:spacing w:val="1"/>
              </w:rPr>
              <w:t xml:space="preserve"> </w:t>
            </w:r>
            <w:r w:rsidRPr="002D4117">
              <w:t>în vigoare.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D4117" w:rsidRPr="002D4117" w:rsidRDefault="002D4117" w:rsidP="008C6E6A">
            <w:pPr>
              <w:pStyle w:val="TableParagraph"/>
              <w:ind w:left="0" w:right="206"/>
              <w:jc w:val="right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58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  <w:spacing w:line="227" w:lineRule="exact"/>
            </w:pPr>
            <w:r w:rsidRPr="002D4117">
              <w:t>I.2*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before="24"/>
            </w:pPr>
            <w:r w:rsidRPr="002D4117">
              <w:t>Furnizorul</w:t>
            </w:r>
            <w:r w:rsidRPr="002D4117">
              <w:rPr>
                <w:spacing w:val="35"/>
              </w:rPr>
              <w:t xml:space="preserve"> </w:t>
            </w:r>
            <w:r w:rsidRPr="002D4117">
              <w:t>are</w:t>
            </w:r>
            <w:r w:rsidRPr="002D4117">
              <w:rPr>
                <w:spacing w:val="35"/>
              </w:rPr>
              <w:t xml:space="preserve"> </w:t>
            </w:r>
            <w:r w:rsidRPr="002D4117">
              <w:t>declarație</w:t>
            </w:r>
            <w:r w:rsidRPr="002D4117">
              <w:rPr>
                <w:spacing w:val="35"/>
              </w:rPr>
              <w:t xml:space="preserve"> </w:t>
            </w:r>
            <w:r w:rsidRPr="002D4117">
              <w:t>de</w:t>
            </w:r>
            <w:r w:rsidRPr="002D4117">
              <w:rPr>
                <w:spacing w:val="35"/>
              </w:rPr>
              <w:t xml:space="preserve"> </w:t>
            </w:r>
            <w:r w:rsidRPr="002D4117">
              <w:t>conformitate</w:t>
            </w:r>
            <w:r w:rsidRPr="002D4117">
              <w:rPr>
                <w:spacing w:val="35"/>
              </w:rPr>
              <w:t xml:space="preserve"> </w:t>
            </w:r>
            <w:r w:rsidRPr="002D4117">
              <w:t>pentru</w:t>
            </w:r>
            <w:r w:rsidRPr="002D4117">
              <w:rPr>
                <w:spacing w:val="35"/>
              </w:rPr>
              <w:t xml:space="preserve"> </w:t>
            </w:r>
            <w:r w:rsidRPr="002D4117">
              <w:t>produsele</w:t>
            </w:r>
            <w:r w:rsidRPr="002D4117">
              <w:rPr>
                <w:spacing w:val="35"/>
              </w:rPr>
              <w:t xml:space="preserve"> </w:t>
            </w:r>
            <w:r w:rsidRPr="002D4117">
              <w:t>comercializate,</w:t>
            </w:r>
            <w:r w:rsidRPr="002D4117">
              <w:rPr>
                <w:spacing w:val="-52"/>
              </w:rPr>
              <w:t xml:space="preserve"> </w:t>
            </w:r>
            <w:r w:rsidRPr="002D4117">
              <w:t>eliberată</w:t>
            </w:r>
            <w:r w:rsidRPr="002D4117">
              <w:rPr>
                <w:spacing w:val="-1"/>
              </w:rPr>
              <w:t xml:space="preserve"> </w:t>
            </w:r>
            <w:r w:rsidRPr="002D4117">
              <w:t>de producător.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spacing w:before="163"/>
              <w:ind w:left="0" w:right="206"/>
              <w:jc w:val="right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2022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I.3*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ind w:right="97"/>
              <w:jc w:val="both"/>
            </w:pPr>
            <w:r w:rsidRPr="002D4117">
              <w:t>Furnizorul</w:t>
            </w:r>
            <w:r w:rsidRPr="002D4117">
              <w:rPr>
                <w:spacing w:val="1"/>
              </w:rPr>
              <w:t xml:space="preserve"> </w:t>
            </w:r>
            <w:r w:rsidRPr="002D4117">
              <w:t>are</w:t>
            </w:r>
            <w:r w:rsidRPr="002D4117">
              <w:rPr>
                <w:spacing w:val="1"/>
              </w:rPr>
              <w:t xml:space="preserve"> </w:t>
            </w:r>
            <w:r w:rsidRPr="002D4117">
              <w:t>copie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la</w:t>
            </w:r>
            <w:r w:rsidRPr="002D4117">
              <w:rPr>
                <w:spacing w:val="1"/>
              </w:rPr>
              <w:t xml:space="preserve"> </w:t>
            </w:r>
            <w:r w:rsidRPr="002D4117">
              <w:t>producător/reprezentantul</w:t>
            </w:r>
            <w:r w:rsidRPr="002D4117">
              <w:rPr>
                <w:spacing w:val="1"/>
              </w:rPr>
              <w:t xml:space="preserve"> </w:t>
            </w:r>
            <w:r w:rsidRPr="002D4117">
              <w:t>său</w:t>
            </w:r>
            <w:r w:rsidRPr="002D4117">
              <w:rPr>
                <w:spacing w:val="1"/>
              </w:rPr>
              <w:t xml:space="preserve"> </w:t>
            </w:r>
            <w:r w:rsidRPr="002D4117">
              <w:t>autorizat</w:t>
            </w:r>
            <w:r w:rsidRPr="002D4117">
              <w:rPr>
                <w:spacing w:val="1"/>
              </w:rPr>
              <w:t xml:space="preserve"> </w:t>
            </w:r>
            <w:r w:rsidRPr="002D4117">
              <w:t>stabilit</w:t>
            </w:r>
            <w:r w:rsidRPr="002D4117">
              <w:rPr>
                <w:spacing w:val="1"/>
              </w:rPr>
              <w:t xml:space="preserve"> </w:t>
            </w:r>
            <w:r w:rsidRPr="002D4117">
              <w:t>în</w:t>
            </w:r>
            <w:r w:rsidRPr="002D4117">
              <w:rPr>
                <w:spacing w:val="-52"/>
              </w:rPr>
              <w:t xml:space="preserve"> </w:t>
            </w:r>
            <w:r w:rsidRPr="002D4117">
              <w:t>România,</w:t>
            </w:r>
            <w:r w:rsidRPr="002D4117">
              <w:rPr>
                <w:spacing w:val="1"/>
              </w:rPr>
              <w:t xml:space="preserve"> </w:t>
            </w:r>
            <w:r w:rsidRPr="002D4117">
              <w:t>de pe certificatul de înregistrare a dispozitivelor medicale emis de</w:t>
            </w:r>
            <w:r w:rsidRPr="002D4117">
              <w:rPr>
                <w:spacing w:val="1"/>
              </w:rPr>
              <w:t xml:space="preserve"> </w:t>
            </w:r>
            <w:r w:rsidRPr="002D4117">
              <w:t>Ministerul Sănătății/ Agenția Națională a Medicamentului</w:t>
            </w:r>
            <w:r w:rsidRPr="002D4117">
              <w:rPr>
                <w:spacing w:val="1"/>
              </w:rPr>
              <w:t xml:space="preserve"> </w:t>
            </w:r>
            <w:r w:rsidRPr="002D4117">
              <w:t>și a Dispozitivelor</w:t>
            </w:r>
            <w:r w:rsidRPr="002D4117">
              <w:rPr>
                <w:spacing w:val="1"/>
              </w:rPr>
              <w:t xml:space="preserve"> </w:t>
            </w:r>
            <w:r w:rsidRPr="002D4117">
              <w:t>Medicale din România /dovada notificării la Autoritatea Competentă din statul</w:t>
            </w:r>
            <w:r w:rsidRPr="002D4117">
              <w:rPr>
                <w:spacing w:val="1"/>
              </w:rPr>
              <w:t xml:space="preserve"> </w:t>
            </w:r>
            <w:r w:rsidRPr="002D4117">
              <w:t>membru UE sau SEE pentru produsele comercializate, după caz, și/sau aviz de</w:t>
            </w:r>
            <w:r w:rsidRPr="002D4117">
              <w:rPr>
                <w:spacing w:val="1"/>
              </w:rPr>
              <w:t xml:space="preserve"> </w:t>
            </w:r>
            <w:r w:rsidRPr="002D4117">
              <w:t>utilizare</w:t>
            </w:r>
            <w:r w:rsidRPr="002D4117">
              <w:rPr>
                <w:spacing w:val="26"/>
              </w:rPr>
              <w:t xml:space="preserve"> </w:t>
            </w:r>
            <w:r w:rsidRPr="002D4117">
              <w:t>emis</w:t>
            </w:r>
            <w:r w:rsidRPr="002D4117">
              <w:rPr>
                <w:spacing w:val="26"/>
              </w:rPr>
              <w:t xml:space="preserve"> </w:t>
            </w:r>
            <w:r w:rsidRPr="002D4117">
              <w:t>de</w:t>
            </w:r>
            <w:r w:rsidRPr="002D4117">
              <w:rPr>
                <w:spacing w:val="26"/>
              </w:rPr>
              <w:t xml:space="preserve"> </w:t>
            </w:r>
            <w:r w:rsidRPr="002D4117">
              <w:t>Agenția</w:t>
            </w:r>
            <w:r w:rsidRPr="002D4117">
              <w:rPr>
                <w:spacing w:val="26"/>
              </w:rPr>
              <w:t xml:space="preserve"> </w:t>
            </w:r>
            <w:r w:rsidRPr="002D4117">
              <w:t>Națională</w:t>
            </w:r>
            <w:r w:rsidRPr="002D4117">
              <w:rPr>
                <w:spacing w:val="26"/>
              </w:rPr>
              <w:t xml:space="preserve"> </w:t>
            </w:r>
            <w:r w:rsidRPr="002D4117">
              <w:t>a</w:t>
            </w:r>
            <w:r w:rsidRPr="002D4117">
              <w:rPr>
                <w:spacing w:val="26"/>
              </w:rPr>
              <w:t xml:space="preserve"> </w:t>
            </w:r>
            <w:r w:rsidRPr="002D4117">
              <w:t>Medicamentului</w:t>
            </w:r>
            <w:r w:rsidRPr="002D4117">
              <w:rPr>
                <w:spacing w:val="26"/>
              </w:rPr>
              <w:t xml:space="preserve"> </w:t>
            </w:r>
            <w:r w:rsidRPr="002D4117">
              <w:t>și</w:t>
            </w:r>
            <w:r w:rsidRPr="002D4117">
              <w:rPr>
                <w:spacing w:val="26"/>
              </w:rPr>
              <w:t xml:space="preserve"> </w:t>
            </w:r>
            <w:r w:rsidRPr="002D4117">
              <w:t>a</w:t>
            </w:r>
            <w:r w:rsidRPr="002D4117">
              <w:rPr>
                <w:spacing w:val="26"/>
              </w:rPr>
              <w:t xml:space="preserve"> </w:t>
            </w:r>
            <w:r w:rsidRPr="002D4117">
              <w:t>Dispozitivelor</w:t>
            </w:r>
          </w:p>
          <w:p w:rsidR="002D4117" w:rsidRPr="002D4117" w:rsidRDefault="002D4117" w:rsidP="008C6E6A">
            <w:pPr>
              <w:pStyle w:val="TableParagraph"/>
              <w:spacing w:line="252" w:lineRule="exact"/>
              <w:ind w:right="98"/>
              <w:jc w:val="both"/>
            </w:pPr>
            <w:r w:rsidRPr="002D4117">
              <w:t>Medicale din România pentru produsele second-hand, cu marcaj CE, acordate</w:t>
            </w:r>
            <w:r w:rsidRPr="002D4117">
              <w:rPr>
                <w:spacing w:val="1"/>
              </w:rPr>
              <w:t xml:space="preserve"> </w:t>
            </w:r>
            <w:r w:rsidRPr="002D4117">
              <w:t>prin</w:t>
            </w:r>
            <w:r w:rsidRPr="002D4117">
              <w:rPr>
                <w:spacing w:val="-1"/>
              </w:rPr>
              <w:t xml:space="preserve"> </w:t>
            </w:r>
            <w:r w:rsidRPr="002D4117">
              <w:t>închiriere, după caz.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ind w:left="0"/>
              <w:rPr>
                <w:b/>
              </w:rPr>
            </w:pPr>
          </w:p>
          <w:p w:rsidR="002D4117" w:rsidRPr="002D4117" w:rsidRDefault="002D4117" w:rsidP="008C6E6A">
            <w:pPr>
              <w:pStyle w:val="TableParagraph"/>
              <w:ind w:left="0"/>
              <w:rPr>
                <w:b/>
              </w:rPr>
            </w:pPr>
          </w:p>
          <w:p w:rsidR="002D4117" w:rsidRPr="002D4117" w:rsidRDefault="002D4117" w:rsidP="008C6E6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D4117" w:rsidRPr="002D4117" w:rsidRDefault="002D4117" w:rsidP="008C6E6A">
            <w:pPr>
              <w:pStyle w:val="TableParagraph"/>
              <w:ind w:left="0" w:right="206"/>
              <w:jc w:val="right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330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I.4*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before="39"/>
            </w:pPr>
            <w:r w:rsidRPr="002D4117">
              <w:t>Furnizorul</w:t>
            </w:r>
            <w:r w:rsidRPr="002D4117">
              <w:rPr>
                <w:spacing w:val="-2"/>
              </w:rPr>
              <w:t xml:space="preserve"> </w:t>
            </w:r>
            <w:r w:rsidRPr="002D4117">
              <w:t>are</w:t>
            </w:r>
            <w:r w:rsidRPr="002D4117">
              <w:rPr>
                <w:spacing w:val="-1"/>
              </w:rPr>
              <w:t xml:space="preserve"> </w:t>
            </w:r>
            <w:r w:rsidRPr="002D4117">
              <w:t>o</w:t>
            </w:r>
            <w:r w:rsidRPr="002D4117">
              <w:rPr>
                <w:spacing w:val="-1"/>
              </w:rPr>
              <w:t xml:space="preserve"> </w:t>
            </w:r>
            <w:r w:rsidRPr="002D4117">
              <w:t>evidență</w:t>
            </w:r>
            <w:r w:rsidRPr="002D4117">
              <w:rPr>
                <w:spacing w:val="-1"/>
              </w:rPr>
              <w:t xml:space="preserve"> </w:t>
            </w:r>
            <w:r w:rsidRPr="002D4117">
              <w:t>cantitativ-valorică</w:t>
            </w:r>
            <w:r w:rsidRPr="002D4117">
              <w:rPr>
                <w:spacing w:val="-1"/>
              </w:rPr>
              <w:t xml:space="preserve"> </w:t>
            </w:r>
            <w:r w:rsidRPr="002D4117">
              <w:t>pentru</w:t>
            </w:r>
            <w:r w:rsidRPr="002D4117">
              <w:rPr>
                <w:spacing w:val="-1"/>
              </w:rPr>
              <w:t xml:space="preserve"> </w:t>
            </w:r>
            <w:r w:rsidRPr="002D4117">
              <w:t>dispozitivele</w:t>
            </w:r>
            <w:r w:rsidRPr="002D4117">
              <w:rPr>
                <w:spacing w:val="-2"/>
              </w:rPr>
              <w:t xml:space="preserve"> </w:t>
            </w:r>
            <w:r w:rsidRPr="002D4117">
              <w:t>comercializate.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spacing w:before="50"/>
              <w:ind w:left="0" w:right="206"/>
              <w:jc w:val="right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5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I.5*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8"/>
            </w:pPr>
            <w:r w:rsidRPr="002D4117">
              <w:t>Furnizorul</w:t>
            </w:r>
            <w:r w:rsidRPr="002D4117">
              <w:rPr>
                <w:spacing w:val="27"/>
              </w:rPr>
              <w:t xml:space="preserve"> </w:t>
            </w:r>
            <w:r w:rsidRPr="002D4117">
              <w:t>are</w:t>
            </w:r>
            <w:r w:rsidRPr="002D4117">
              <w:rPr>
                <w:spacing w:val="28"/>
              </w:rPr>
              <w:t xml:space="preserve"> </w:t>
            </w:r>
            <w:r w:rsidRPr="002D4117">
              <w:t>certificat</w:t>
            </w:r>
            <w:r w:rsidRPr="002D4117">
              <w:rPr>
                <w:spacing w:val="28"/>
              </w:rPr>
              <w:t xml:space="preserve"> </w:t>
            </w:r>
            <w:r w:rsidRPr="002D4117">
              <w:t>de</w:t>
            </w:r>
            <w:r w:rsidRPr="002D4117">
              <w:rPr>
                <w:spacing w:val="29"/>
              </w:rPr>
              <w:t xml:space="preserve"> </w:t>
            </w:r>
            <w:r w:rsidRPr="002D4117">
              <w:t>înregistrare</w:t>
            </w:r>
            <w:r w:rsidRPr="002D4117">
              <w:rPr>
                <w:spacing w:val="28"/>
              </w:rPr>
              <w:t xml:space="preserve"> </w:t>
            </w:r>
            <w:r w:rsidRPr="002D4117">
              <w:t>cu</w:t>
            </w:r>
            <w:r w:rsidRPr="002D4117">
              <w:rPr>
                <w:spacing w:val="28"/>
              </w:rPr>
              <w:t xml:space="preserve"> </w:t>
            </w:r>
            <w:r w:rsidRPr="002D4117">
              <w:t>cod</w:t>
            </w:r>
            <w:r w:rsidRPr="002D4117">
              <w:rPr>
                <w:spacing w:val="28"/>
              </w:rPr>
              <w:t xml:space="preserve"> </w:t>
            </w:r>
            <w:r w:rsidRPr="002D4117">
              <w:t>unic</w:t>
            </w:r>
            <w:r w:rsidRPr="002D4117">
              <w:rPr>
                <w:spacing w:val="28"/>
              </w:rPr>
              <w:t xml:space="preserve"> </w:t>
            </w:r>
            <w:r w:rsidRPr="002D4117">
              <w:t>de</w:t>
            </w:r>
            <w:r w:rsidRPr="002D4117">
              <w:rPr>
                <w:spacing w:val="30"/>
              </w:rPr>
              <w:t xml:space="preserve"> </w:t>
            </w:r>
            <w:r w:rsidRPr="002D4117">
              <w:t>înregistrare</w:t>
            </w:r>
            <w:r w:rsidRPr="002D4117">
              <w:rPr>
                <w:spacing w:val="28"/>
              </w:rPr>
              <w:t xml:space="preserve"> </w:t>
            </w:r>
            <w:r w:rsidRPr="002D4117">
              <w:t>și</w:t>
            </w:r>
            <w:r w:rsidRPr="002D4117">
              <w:rPr>
                <w:spacing w:val="28"/>
              </w:rPr>
              <w:t xml:space="preserve"> </w:t>
            </w:r>
            <w:r w:rsidRPr="002D4117">
              <w:t>certificat</w:t>
            </w:r>
            <w:r w:rsidRPr="002D4117">
              <w:rPr>
                <w:spacing w:val="-52"/>
              </w:rPr>
              <w:t xml:space="preserve"> </w:t>
            </w:r>
            <w:r w:rsidRPr="002D4117">
              <w:t>constatator</w:t>
            </w:r>
            <w:r w:rsidRPr="002D4117">
              <w:rPr>
                <w:spacing w:val="-1"/>
              </w:rPr>
              <w:t xml:space="preserve"> </w:t>
            </w:r>
            <w:r w:rsidRPr="002D4117">
              <w:t>/act de înființare și cod fiscal.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spacing w:before="138"/>
              <w:ind w:left="0" w:right="206"/>
              <w:jc w:val="right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7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  <w:spacing w:line="229" w:lineRule="exact"/>
            </w:pPr>
            <w:r w:rsidRPr="002D4117">
              <w:t>I.6*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2" w:lineRule="exact"/>
              <w:ind w:right="89"/>
            </w:pPr>
            <w:r w:rsidRPr="002D4117">
              <w:t>Furnizorul</w:t>
            </w:r>
            <w:r w:rsidRPr="002D4117">
              <w:rPr>
                <w:spacing w:val="44"/>
              </w:rPr>
              <w:t xml:space="preserve"> </w:t>
            </w:r>
            <w:r w:rsidRPr="002D4117">
              <w:t>are</w:t>
            </w:r>
            <w:r w:rsidRPr="002D4117">
              <w:rPr>
                <w:spacing w:val="45"/>
              </w:rPr>
              <w:t xml:space="preserve"> </w:t>
            </w:r>
            <w:r w:rsidRPr="002D4117">
              <w:t>sediul/punctul</w:t>
            </w:r>
            <w:r w:rsidRPr="002D4117">
              <w:rPr>
                <w:spacing w:val="47"/>
              </w:rPr>
              <w:t xml:space="preserve"> </w:t>
            </w:r>
            <w:r w:rsidRPr="002D4117">
              <w:t>de</w:t>
            </w:r>
            <w:r w:rsidRPr="002D4117">
              <w:rPr>
                <w:spacing w:val="45"/>
              </w:rPr>
              <w:t xml:space="preserve"> </w:t>
            </w:r>
            <w:r w:rsidRPr="002D4117">
              <w:t>lucru</w:t>
            </w:r>
            <w:r w:rsidRPr="002D4117">
              <w:rPr>
                <w:spacing w:val="48"/>
              </w:rPr>
              <w:t xml:space="preserve"> </w:t>
            </w:r>
            <w:r w:rsidRPr="002D4117">
              <w:t>într-un</w:t>
            </w:r>
            <w:r w:rsidRPr="002D4117">
              <w:rPr>
                <w:spacing w:val="45"/>
              </w:rPr>
              <w:t xml:space="preserve"> </w:t>
            </w:r>
            <w:r w:rsidRPr="002D4117">
              <w:t>spațiu</w:t>
            </w:r>
            <w:r w:rsidRPr="002D4117">
              <w:rPr>
                <w:spacing w:val="45"/>
              </w:rPr>
              <w:t xml:space="preserve"> </w:t>
            </w:r>
            <w:r w:rsidRPr="002D4117">
              <w:t>de</w:t>
            </w:r>
            <w:r w:rsidRPr="002D4117">
              <w:rPr>
                <w:spacing w:val="45"/>
              </w:rPr>
              <w:t xml:space="preserve"> </w:t>
            </w:r>
            <w:r w:rsidRPr="002D4117">
              <w:t>care</w:t>
            </w:r>
            <w:r w:rsidRPr="002D4117">
              <w:rPr>
                <w:spacing w:val="45"/>
              </w:rPr>
              <w:t xml:space="preserve"> </w:t>
            </w:r>
            <w:r w:rsidRPr="002D4117">
              <w:t>dispune</w:t>
            </w:r>
            <w:r w:rsidRPr="002D4117">
              <w:rPr>
                <w:spacing w:val="48"/>
              </w:rPr>
              <w:t xml:space="preserve"> </w:t>
            </w:r>
            <w:r w:rsidRPr="002D4117">
              <w:t>în</w:t>
            </w:r>
            <w:r w:rsidRPr="002D4117">
              <w:rPr>
                <w:spacing w:val="44"/>
              </w:rPr>
              <w:t xml:space="preserve"> </w:t>
            </w:r>
            <w:r w:rsidRPr="002D4117">
              <w:t>mod</w:t>
            </w:r>
            <w:r w:rsidRPr="002D4117">
              <w:rPr>
                <w:spacing w:val="-52"/>
              </w:rPr>
              <w:t xml:space="preserve"> </w:t>
            </w:r>
            <w:r w:rsidRPr="002D4117">
              <w:t>legal.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spacing w:before="138"/>
              <w:ind w:left="0" w:right="206"/>
              <w:jc w:val="right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6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I.7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3"/>
            </w:pPr>
            <w:r w:rsidRPr="002D4117">
              <w:t>Furnizorul</w:t>
            </w:r>
            <w:r w:rsidRPr="002D4117">
              <w:rPr>
                <w:spacing w:val="49"/>
              </w:rPr>
              <w:t xml:space="preserve"> </w:t>
            </w:r>
            <w:r w:rsidRPr="002D4117">
              <w:t>asigură</w:t>
            </w:r>
            <w:r w:rsidRPr="002D4117">
              <w:rPr>
                <w:spacing w:val="49"/>
              </w:rPr>
              <w:t xml:space="preserve"> </w:t>
            </w:r>
            <w:r w:rsidRPr="002D4117">
              <w:t>accesul</w:t>
            </w:r>
            <w:r w:rsidRPr="002D4117">
              <w:rPr>
                <w:spacing w:val="49"/>
              </w:rPr>
              <w:t xml:space="preserve"> </w:t>
            </w:r>
            <w:r w:rsidRPr="002D4117">
              <w:t>persoanelor</w:t>
            </w:r>
            <w:r w:rsidRPr="002D4117">
              <w:rPr>
                <w:spacing w:val="50"/>
              </w:rPr>
              <w:t xml:space="preserve"> </w:t>
            </w:r>
            <w:r w:rsidRPr="002D4117">
              <w:t>cu</w:t>
            </w:r>
            <w:r w:rsidRPr="002D4117">
              <w:rPr>
                <w:spacing w:val="49"/>
              </w:rPr>
              <w:t xml:space="preserve"> </w:t>
            </w:r>
            <w:r w:rsidRPr="002D4117">
              <w:t>handicap</w:t>
            </w:r>
            <w:r w:rsidRPr="002D4117">
              <w:rPr>
                <w:spacing w:val="49"/>
              </w:rPr>
              <w:t xml:space="preserve"> </w:t>
            </w:r>
            <w:r w:rsidRPr="002D4117">
              <w:t>locomotor,</w:t>
            </w:r>
            <w:r w:rsidRPr="002D4117">
              <w:rPr>
                <w:spacing w:val="50"/>
              </w:rPr>
              <w:t xml:space="preserve"> </w:t>
            </w:r>
            <w:r w:rsidRPr="002D4117">
              <w:t>are</w:t>
            </w:r>
            <w:r w:rsidRPr="002D4117">
              <w:rPr>
                <w:spacing w:val="49"/>
              </w:rPr>
              <w:t xml:space="preserve"> </w:t>
            </w:r>
            <w:r w:rsidRPr="002D4117">
              <w:t>un</w:t>
            </w:r>
            <w:r w:rsidRPr="002D4117">
              <w:rPr>
                <w:spacing w:val="49"/>
              </w:rPr>
              <w:t xml:space="preserve"> </w:t>
            </w:r>
            <w:r w:rsidRPr="002D4117">
              <w:t>spațiu</w:t>
            </w:r>
            <w:r w:rsidRPr="002D4117">
              <w:rPr>
                <w:spacing w:val="-52"/>
              </w:rPr>
              <w:t xml:space="preserve"> </w:t>
            </w:r>
            <w:r w:rsidRPr="002D4117">
              <w:t>destinat</w:t>
            </w:r>
            <w:r w:rsidRPr="002D4117">
              <w:rPr>
                <w:spacing w:val="-1"/>
              </w:rPr>
              <w:t xml:space="preserve"> </w:t>
            </w:r>
            <w:r w:rsidRPr="002D4117">
              <w:t>recepției asiguraților și sală de așteptare.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spacing w:before="138"/>
              <w:ind w:left="0" w:right="206"/>
              <w:jc w:val="right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279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  <w:spacing w:line="228" w:lineRule="exact"/>
            </w:pPr>
            <w:r w:rsidRPr="002D4117">
              <w:t>I.8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before="12" w:line="248" w:lineRule="exact"/>
            </w:pPr>
            <w:r w:rsidRPr="002D4117">
              <w:t>În</w:t>
            </w:r>
            <w:r w:rsidRPr="002D4117">
              <w:rPr>
                <w:spacing w:val="-1"/>
              </w:rPr>
              <w:t xml:space="preserve"> </w:t>
            </w:r>
            <w:r w:rsidRPr="002D4117">
              <w:t>incinta</w:t>
            </w:r>
            <w:r w:rsidRPr="002D4117">
              <w:rPr>
                <w:spacing w:val="-1"/>
              </w:rPr>
              <w:t xml:space="preserve"> </w:t>
            </w:r>
            <w:r w:rsidRPr="002D4117">
              <w:t>furnizorului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  <w:r w:rsidRPr="002D4117">
              <w:rPr>
                <w:spacing w:val="-1"/>
              </w:rPr>
              <w:t xml:space="preserve"> </w:t>
            </w:r>
            <w:r w:rsidRPr="002D4117">
              <w:t>este</w:t>
            </w:r>
            <w:r w:rsidRPr="002D4117">
              <w:rPr>
                <w:spacing w:val="-1"/>
              </w:rPr>
              <w:t xml:space="preserve"> </w:t>
            </w:r>
            <w:r w:rsidRPr="002D4117">
              <w:t>permis</w:t>
            </w:r>
            <w:r w:rsidRPr="002D4117">
              <w:rPr>
                <w:spacing w:val="-1"/>
              </w:rPr>
              <w:t xml:space="preserve"> </w:t>
            </w:r>
            <w:r w:rsidRPr="002D4117">
              <w:t>accesul</w:t>
            </w:r>
            <w:r w:rsidRPr="002D4117">
              <w:rPr>
                <w:spacing w:val="-1"/>
              </w:rPr>
              <w:t xml:space="preserve"> </w:t>
            </w:r>
            <w:r w:rsidRPr="002D4117">
              <w:t>animalelor.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8E5E84">
            <w:pPr>
              <w:pStyle w:val="TableParagraph"/>
              <w:spacing w:line="228" w:lineRule="exact"/>
              <w:ind w:left="0" w:right="206"/>
              <w:jc w:val="center"/>
            </w:pPr>
            <w:r>
              <w:t xml:space="preserve">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6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I.9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2" w:lineRule="exact"/>
              <w:ind w:right="93"/>
            </w:pPr>
            <w:r w:rsidRPr="002D4117">
              <w:t>Furnizorul</w:t>
            </w:r>
            <w:r w:rsidRPr="002D4117">
              <w:rPr>
                <w:spacing w:val="35"/>
              </w:rPr>
              <w:t xml:space="preserve"> </w:t>
            </w:r>
            <w:r w:rsidRPr="002D4117">
              <w:t>are</w:t>
            </w:r>
            <w:r w:rsidRPr="002D4117">
              <w:rPr>
                <w:spacing w:val="36"/>
              </w:rPr>
              <w:t xml:space="preserve"> </w:t>
            </w:r>
            <w:r w:rsidRPr="002D4117">
              <w:t>încăperi</w:t>
            </w:r>
            <w:r w:rsidRPr="002D4117">
              <w:rPr>
                <w:spacing w:val="35"/>
              </w:rPr>
              <w:t xml:space="preserve"> </w:t>
            </w:r>
            <w:r w:rsidRPr="002D4117">
              <w:t>special</w:t>
            </w:r>
            <w:r w:rsidRPr="002D4117">
              <w:rPr>
                <w:spacing w:val="36"/>
              </w:rPr>
              <w:t xml:space="preserve"> </w:t>
            </w:r>
            <w:r w:rsidRPr="002D4117">
              <w:t>destinate</w:t>
            </w:r>
            <w:r w:rsidRPr="002D4117">
              <w:rPr>
                <w:spacing w:val="35"/>
              </w:rPr>
              <w:t xml:space="preserve"> </w:t>
            </w:r>
            <w:r w:rsidRPr="002D4117">
              <w:t>depozitării</w:t>
            </w:r>
            <w:r w:rsidRPr="002D4117">
              <w:rPr>
                <w:spacing w:val="36"/>
              </w:rPr>
              <w:t xml:space="preserve"> </w:t>
            </w:r>
            <w:r w:rsidRPr="002D4117">
              <w:t>produselor</w:t>
            </w:r>
            <w:r w:rsidRPr="002D4117">
              <w:rPr>
                <w:spacing w:val="35"/>
              </w:rPr>
              <w:t xml:space="preserve"> </w:t>
            </w:r>
            <w:r w:rsidRPr="002D4117">
              <w:t>comercializate,</w:t>
            </w:r>
            <w:r w:rsidRPr="002D4117">
              <w:rPr>
                <w:spacing w:val="-52"/>
              </w:rPr>
              <w:t xml:space="preserve"> </w:t>
            </w:r>
            <w:r w:rsidRPr="002D4117">
              <w:t>încercării</w:t>
            </w:r>
            <w:r w:rsidRPr="002D4117">
              <w:rPr>
                <w:spacing w:val="-1"/>
              </w:rPr>
              <w:t xml:space="preserve"> </w:t>
            </w:r>
            <w:r w:rsidRPr="002D4117">
              <w:t>și reglării dispozitivului, unde este cazul.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8E5E84">
            <w:pPr>
              <w:pStyle w:val="TableParagraph"/>
              <w:ind w:left="0" w:right="206"/>
              <w:jc w:val="center"/>
            </w:pPr>
            <w:r>
              <w:t xml:space="preserve">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52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I.10*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before="23"/>
              <w:ind w:right="91"/>
            </w:pPr>
            <w:r w:rsidRPr="002D4117">
              <w:t>Furnizorul</w:t>
            </w:r>
            <w:r w:rsidRPr="002D4117">
              <w:rPr>
                <w:spacing w:val="12"/>
              </w:rPr>
              <w:t xml:space="preserve"> </w:t>
            </w:r>
            <w:r w:rsidRPr="002D4117">
              <w:t>are</w:t>
            </w:r>
            <w:r w:rsidRPr="002D4117">
              <w:rPr>
                <w:spacing w:val="12"/>
              </w:rPr>
              <w:t xml:space="preserve"> </w:t>
            </w:r>
            <w:r w:rsidRPr="002D4117">
              <w:t>un</w:t>
            </w:r>
            <w:r w:rsidRPr="002D4117">
              <w:rPr>
                <w:spacing w:val="12"/>
              </w:rPr>
              <w:t xml:space="preserve"> </w:t>
            </w:r>
            <w:r w:rsidRPr="002D4117">
              <w:t>aparat</w:t>
            </w:r>
            <w:r w:rsidRPr="002D4117">
              <w:rPr>
                <w:spacing w:val="13"/>
              </w:rPr>
              <w:t xml:space="preserve"> </w:t>
            </w:r>
            <w:r w:rsidRPr="002D4117">
              <w:t>telefonic</w:t>
            </w:r>
            <w:r w:rsidRPr="002D4117">
              <w:rPr>
                <w:spacing w:val="12"/>
              </w:rPr>
              <w:t xml:space="preserve"> </w:t>
            </w:r>
            <w:r w:rsidRPr="002D4117">
              <w:t>funcțional</w:t>
            </w:r>
            <w:r w:rsidRPr="002D4117">
              <w:rPr>
                <w:spacing w:val="12"/>
              </w:rPr>
              <w:t xml:space="preserve"> </w:t>
            </w:r>
            <w:r w:rsidRPr="002D4117">
              <w:t>care</w:t>
            </w:r>
            <w:r w:rsidRPr="002D4117">
              <w:rPr>
                <w:spacing w:val="13"/>
              </w:rPr>
              <w:t xml:space="preserve"> </w:t>
            </w:r>
            <w:r w:rsidRPr="002D4117">
              <w:t>are</w:t>
            </w:r>
            <w:r w:rsidRPr="002D4117">
              <w:rPr>
                <w:spacing w:val="12"/>
              </w:rPr>
              <w:t xml:space="preserve"> </w:t>
            </w:r>
            <w:r w:rsidRPr="002D4117">
              <w:t>alocat</w:t>
            </w:r>
            <w:r w:rsidRPr="002D4117">
              <w:rPr>
                <w:spacing w:val="12"/>
              </w:rPr>
              <w:t xml:space="preserve"> </w:t>
            </w:r>
            <w:r w:rsidRPr="002D4117">
              <w:t>un</w:t>
            </w:r>
            <w:r w:rsidRPr="002D4117">
              <w:rPr>
                <w:spacing w:val="13"/>
              </w:rPr>
              <w:t xml:space="preserve"> </w:t>
            </w:r>
            <w:r w:rsidRPr="002D4117">
              <w:t>număr</w:t>
            </w:r>
            <w:r w:rsidRPr="002D4117">
              <w:rPr>
                <w:spacing w:val="12"/>
              </w:rPr>
              <w:t xml:space="preserve"> </w:t>
            </w:r>
            <w:r w:rsidRPr="002D4117">
              <w:t>de</w:t>
            </w:r>
            <w:r w:rsidRPr="002D4117">
              <w:rPr>
                <w:spacing w:val="12"/>
              </w:rPr>
              <w:t xml:space="preserve"> </w:t>
            </w:r>
            <w:r w:rsidRPr="002D4117">
              <w:t>apel</w:t>
            </w:r>
            <w:r w:rsidRPr="002D4117">
              <w:rPr>
                <w:spacing w:val="12"/>
              </w:rPr>
              <w:t xml:space="preserve"> </w:t>
            </w:r>
            <w:r w:rsidRPr="002D4117">
              <w:t>și</w:t>
            </w:r>
            <w:r w:rsidRPr="002D4117">
              <w:rPr>
                <w:spacing w:val="-52"/>
              </w:rPr>
              <w:t xml:space="preserve"> </w:t>
            </w:r>
            <w:r w:rsidRPr="002D4117">
              <w:t>sistem</w:t>
            </w:r>
            <w:r w:rsidRPr="002D4117">
              <w:rPr>
                <w:spacing w:val="-2"/>
              </w:rPr>
              <w:t xml:space="preserve"> </w:t>
            </w:r>
            <w:r w:rsidRPr="002D4117">
              <w:t>informatic</w:t>
            </w:r>
            <w:r w:rsidRPr="002D4117">
              <w:rPr>
                <w:spacing w:val="-6"/>
              </w:rPr>
              <w:t xml:space="preserve"> </w:t>
            </w:r>
            <w:r w:rsidRPr="002D4117">
              <w:t>a cărui utilizare</w:t>
            </w:r>
            <w:r w:rsidRPr="002D4117">
              <w:rPr>
                <w:spacing w:val="-1"/>
              </w:rPr>
              <w:t xml:space="preserve"> </w:t>
            </w:r>
            <w:r w:rsidRPr="002D4117">
              <w:t>este conformă cerințelor CNAS.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8E5E84">
            <w:pPr>
              <w:pStyle w:val="TableParagraph"/>
              <w:ind w:left="0" w:right="206"/>
              <w:jc w:val="center"/>
            </w:pPr>
            <w:r>
              <w:t xml:space="preserve"> 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5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I.11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2" w:lineRule="exact"/>
              <w:ind w:right="89"/>
            </w:pPr>
            <w:r w:rsidRPr="002D4117">
              <w:t>Furnizorul</w:t>
            </w:r>
            <w:r w:rsidRPr="002D4117">
              <w:rPr>
                <w:spacing w:val="3"/>
              </w:rPr>
              <w:t xml:space="preserve"> </w:t>
            </w:r>
            <w:r w:rsidRPr="002D4117">
              <w:t>are</w:t>
            </w:r>
            <w:r w:rsidRPr="002D4117">
              <w:rPr>
                <w:spacing w:val="3"/>
              </w:rPr>
              <w:t xml:space="preserve"> </w:t>
            </w:r>
            <w:r w:rsidRPr="002D4117">
              <w:t>Regulament</w:t>
            </w:r>
            <w:r w:rsidRPr="002D4117">
              <w:rPr>
                <w:spacing w:val="6"/>
              </w:rPr>
              <w:t xml:space="preserve"> </w:t>
            </w:r>
            <w:r w:rsidRPr="002D4117">
              <w:t>Intern</w:t>
            </w:r>
            <w:r w:rsidRPr="002D4117">
              <w:rPr>
                <w:spacing w:val="3"/>
              </w:rPr>
              <w:t xml:space="preserve"> </w:t>
            </w:r>
            <w:r w:rsidRPr="002D4117">
              <w:t>de</w:t>
            </w:r>
            <w:r w:rsidRPr="002D4117">
              <w:rPr>
                <w:spacing w:val="3"/>
              </w:rPr>
              <w:t xml:space="preserve"> </w:t>
            </w:r>
            <w:r w:rsidRPr="002D4117">
              <w:t>care</w:t>
            </w:r>
            <w:r w:rsidRPr="002D4117">
              <w:rPr>
                <w:spacing w:val="7"/>
              </w:rPr>
              <w:t xml:space="preserve"> </w:t>
            </w:r>
            <w:r w:rsidRPr="002D4117">
              <w:t>întreg</w:t>
            </w:r>
            <w:r w:rsidRPr="002D4117">
              <w:rPr>
                <w:spacing w:val="3"/>
              </w:rPr>
              <w:t xml:space="preserve"> </w:t>
            </w:r>
            <w:r w:rsidRPr="002D4117">
              <w:t>personalul</w:t>
            </w:r>
            <w:r w:rsidRPr="002D4117">
              <w:rPr>
                <w:spacing w:val="4"/>
              </w:rPr>
              <w:t xml:space="preserve"> </w:t>
            </w:r>
            <w:r w:rsidRPr="002D4117">
              <w:t>a</w:t>
            </w:r>
            <w:r w:rsidRPr="002D4117">
              <w:rPr>
                <w:spacing w:val="3"/>
              </w:rPr>
              <w:t xml:space="preserve"> </w:t>
            </w:r>
            <w:r w:rsidRPr="002D4117">
              <w:t>luat</w:t>
            </w:r>
            <w:r w:rsidRPr="002D4117">
              <w:rPr>
                <w:spacing w:val="2"/>
              </w:rPr>
              <w:t xml:space="preserve"> </w:t>
            </w:r>
            <w:r w:rsidRPr="002D4117">
              <w:t>la</w:t>
            </w:r>
            <w:r w:rsidRPr="002D4117">
              <w:rPr>
                <w:spacing w:val="4"/>
              </w:rPr>
              <w:t xml:space="preserve"> </w:t>
            </w:r>
            <w:r w:rsidRPr="002D4117">
              <w:t>cunoștință</w:t>
            </w:r>
            <w:r w:rsidRPr="002D4117">
              <w:rPr>
                <w:spacing w:val="3"/>
              </w:rPr>
              <w:t xml:space="preserve"> </w:t>
            </w:r>
            <w:r w:rsidRPr="002D4117">
              <w:t>în</w:t>
            </w:r>
            <w:r w:rsidRPr="002D4117">
              <w:rPr>
                <w:spacing w:val="-52"/>
              </w:rPr>
              <w:t xml:space="preserve"> </w:t>
            </w:r>
            <w:r w:rsidRPr="002D4117">
              <w:t>scris.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8E5E84">
            <w:pPr>
              <w:pStyle w:val="TableParagraph"/>
              <w:spacing w:before="1"/>
              <w:ind w:left="0" w:right="172"/>
              <w:jc w:val="center"/>
            </w:pPr>
            <w:r>
              <w:t xml:space="preserve">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1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5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I.12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2" w:lineRule="exact"/>
            </w:pPr>
            <w:r w:rsidRPr="002D4117">
              <w:t>Furnizorul</w:t>
            </w:r>
            <w:r w:rsidRPr="002D4117">
              <w:rPr>
                <w:spacing w:val="48"/>
              </w:rPr>
              <w:t xml:space="preserve"> </w:t>
            </w:r>
            <w:r w:rsidRPr="002D4117">
              <w:t>are</w:t>
            </w:r>
            <w:r w:rsidRPr="002D4117">
              <w:rPr>
                <w:spacing w:val="48"/>
              </w:rPr>
              <w:t xml:space="preserve"> </w:t>
            </w:r>
            <w:r w:rsidRPr="002D4117">
              <w:t>Regulament</w:t>
            </w:r>
            <w:r w:rsidRPr="002D4117">
              <w:rPr>
                <w:spacing w:val="48"/>
              </w:rPr>
              <w:t xml:space="preserve"> </w:t>
            </w:r>
            <w:r w:rsidRPr="002D4117">
              <w:t>de</w:t>
            </w:r>
            <w:r w:rsidRPr="002D4117">
              <w:rPr>
                <w:spacing w:val="48"/>
              </w:rPr>
              <w:t xml:space="preserve"> </w:t>
            </w:r>
            <w:r w:rsidRPr="002D4117">
              <w:t>Organizare</w:t>
            </w:r>
            <w:r w:rsidRPr="002D4117">
              <w:rPr>
                <w:spacing w:val="51"/>
              </w:rPr>
              <w:t xml:space="preserve"> </w:t>
            </w:r>
            <w:r w:rsidRPr="002D4117">
              <w:t>și</w:t>
            </w:r>
            <w:r w:rsidRPr="002D4117">
              <w:rPr>
                <w:spacing w:val="48"/>
              </w:rPr>
              <w:t xml:space="preserve"> </w:t>
            </w:r>
            <w:r w:rsidRPr="002D4117">
              <w:t>Funcționare</w:t>
            </w:r>
            <w:r w:rsidRPr="002D4117">
              <w:rPr>
                <w:spacing w:val="48"/>
              </w:rPr>
              <w:t xml:space="preserve"> </w:t>
            </w:r>
            <w:r w:rsidRPr="002D4117">
              <w:t>de</w:t>
            </w:r>
            <w:r w:rsidRPr="002D4117">
              <w:rPr>
                <w:spacing w:val="48"/>
              </w:rPr>
              <w:t xml:space="preserve"> </w:t>
            </w:r>
            <w:r w:rsidRPr="002D4117">
              <w:t>care</w:t>
            </w:r>
            <w:r w:rsidRPr="002D4117">
              <w:rPr>
                <w:spacing w:val="49"/>
              </w:rPr>
              <w:t xml:space="preserve"> </w:t>
            </w:r>
            <w:r w:rsidRPr="002D4117">
              <w:t>întreg</w:t>
            </w:r>
            <w:r w:rsidRPr="002D4117">
              <w:rPr>
                <w:spacing w:val="-52"/>
              </w:rPr>
              <w:t xml:space="preserve"> </w:t>
            </w:r>
            <w:r w:rsidRPr="002D4117">
              <w:t>personalul</w:t>
            </w:r>
            <w:r w:rsidRPr="002D4117">
              <w:rPr>
                <w:spacing w:val="-1"/>
              </w:rPr>
              <w:t xml:space="preserve"> </w:t>
            </w:r>
            <w:r w:rsidRPr="002D4117">
              <w:t>a luat la cunoștință în scris.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8E5E84">
            <w:pPr>
              <w:pStyle w:val="TableParagraph"/>
              <w:spacing w:before="1"/>
              <w:ind w:left="0" w:right="172"/>
              <w:jc w:val="center"/>
            </w:pPr>
            <w:r>
              <w:t xml:space="preserve">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1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6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I.13*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2" w:lineRule="exact"/>
            </w:pPr>
            <w:r w:rsidRPr="002D4117">
              <w:t>Furnizorul</w:t>
            </w:r>
            <w:r w:rsidRPr="002D4117">
              <w:rPr>
                <w:spacing w:val="1"/>
              </w:rPr>
              <w:t xml:space="preserve"> </w:t>
            </w:r>
            <w:r w:rsidRPr="002D4117">
              <w:t>face</w:t>
            </w:r>
            <w:r w:rsidRPr="002D4117">
              <w:rPr>
                <w:spacing w:val="1"/>
              </w:rPr>
              <w:t xml:space="preserve"> </w:t>
            </w:r>
            <w:r w:rsidRPr="002D4117">
              <w:t>dovada</w:t>
            </w:r>
            <w:r w:rsidRPr="002D4117">
              <w:rPr>
                <w:spacing w:val="1"/>
              </w:rPr>
              <w:t xml:space="preserve"> </w:t>
            </w:r>
            <w:r w:rsidRPr="002D4117">
              <w:t>deținerii</w:t>
            </w:r>
            <w:r w:rsidRPr="002D4117">
              <w:rPr>
                <w:spacing w:val="1"/>
              </w:rPr>
              <w:t xml:space="preserve"> </w:t>
            </w:r>
            <w:r w:rsidRPr="002D4117">
              <w:t>asigurării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răspundere</w:t>
            </w:r>
            <w:r w:rsidRPr="002D4117">
              <w:rPr>
                <w:spacing w:val="1"/>
              </w:rPr>
              <w:t xml:space="preserve"> </w:t>
            </w:r>
            <w:r w:rsidRPr="002D4117">
              <w:t>civilă</w:t>
            </w:r>
            <w:r w:rsidRPr="002D4117">
              <w:rPr>
                <w:spacing w:val="1"/>
              </w:rPr>
              <w:t xml:space="preserve"> </w:t>
            </w:r>
            <w:r w:rsidRPr="002D4117">
              <w:t>în</w:t>
            </w:r>
            <w:r w:rsidRPr="002D4117">
              <w:rPr>
                <w:spacing w:val="1"/>
              </w:rPr>
              <w:t xml:space="preserve"> </w:t>
            </w:r>
            <w:r w:rsidRPr="002D4117">
              <w:t>domeniul</w:t>
            </w:r>
            <w:r w:rsidRPr="002D4117">
              <w:rPr>
                <w:spacing w:val="-52"/>
              </w:rPr>
              <w:t xml:space="preserve"> </w:t>
            </w:r>
            <w:r w:rsidRPr="002D4117">
              <w:t>medical.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8E5E84">
            <w:pPr>
              <w:pStyle w:val="TableParagraph"/>
              <w:spacing w:before="1"/>
              <w:ind w:left="0" w:right="172"/>
              <w:jc w:val="center"/>
            </w:pPr>
            <w:r>
              <w:t xml:space="preserve">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1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430"/>
        </w:trPr>
        <w:tc>
          <w:tcPr>
            <w:tcW w:w="862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1"/>
              <w:rPr>
                <w:b/>
              </w:rPr>
            </w:pPr>
            <w:r w:rsidRPr="002D4117">
              <w:rPr>
                <w:b/>
              </w:rPr>
              <w:t>II</w:t>
            </w:r>
          </w:p>
        </w:tc>
        <w:tc>
          <w:tcPr>
            <w:tcW w:w="7381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1"/>
              <w:rPr>
                <w:b/>
              </w:rPr>
            </w:pPr>
            <w:r w:rsidRPr="002D4117">
              <w:rPr>
                <w:b/>
              </w:rPr>
              <w:t>STANDARD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REFERITOR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LA</w:t>
            </w:r>
            <w:r w:rsidRPr="002D4117">
              <w:rPr>
                <w:b/>
                <w:spacing w:val="-4"/>
              </w:rPr>
              <w:t xml:space="preserve"> </w:t>
            </w:r>
            <w:r w:rsidRPr="002D4117">
              <w:rPr>
                <w:b/>
              </w:rPr>
              <w:t>STRUCTURA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DE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PERSONAL</w:t>
            </w:r>
          </w:p>
        </w:tc>
        <w:tc>
          <w:tcPr>
            <w:tcW w:w="1331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252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II.1*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33" w:lineRule="exact"/>
            </w:pPr>
            <w:r w:rsidRPr="002D4117">
              <w:t>Personalul</w:t>
            </w:r>
            <w:r w:rsidRPr="002D4117">
              <w:rPr>
                <w:spacing w:val="-1"/>
              </w:rPr>
              <w:t xml:space="preserve"> </w:t>
            </w:r>
            <w:r w:rsidRPr="002D4117">
              <w:t>își</w:t>
            </w:r>
            <w:r w:rsidRPr="002D4117">
              <w:rPr>
                <w:spacing w:val="-1"/>
              </w:rPr>
              <w:t xml:space="preserve"> </w:t>
            </w:r>
            <w:r w:rsidRPr="002D4117">
              <w:t>desfășoară</w:t>
            </w:r>
            <w:r w:rsidRPr="002D4117">
              <w:rPr>
                <w:spacing w:val="-1"/>
              </w:rPr>
              <w:t xml:space="preserve"> </w:t>
            </w:r>
            <w:r w:rsidRPr="002D4117">
              <w:t>activitatea</w:t>
            </w:r>
            <w:r w:rsidRPr="002D4117">
              <w:rPr>
                <w:spacing w:val="-1"/>
              </w:rPr>
              <w:t xml:space="preserve"> </w:t>
            </w:r>
            <w:r w:rsidRPr="002D4117">
              <w:t>într-o</w:t>
            </w:r>
            <w:r w:rsidRPr="002D4117">
              <w:rPr>
                <w:spacing w:val="-1"/>
              </w:rPr>
              <w:t xml:space="preserve"> </w:t>
            </w:r>
            <w:r w:rsidRPr="002D4117">
              <w:t>formă</w:t>
            </w:r>
            <w:r w:rsidRPr="002D4117">
              <w:rPr>
                <w:spacing w:val="-1"/>
              </w:rPr>
              <w:t xml:space="preserve"> </w:t>
            </w:r>
            <w:r w:rsidRPr="002D4117">
              <w:t>legală</w:t>
            </w:r>
            <w:r w:rsidRPr="002D4117">
              <w:rPr>
                <w:spacing w:val="-1"/>
              </w:rPr>
              <w:t xml:space="preserve"> </w:t>
            </w:r>
            <w:r w:rsidRPr="002D4117">
              <w:t>la</w:t>
            </w:r>
            <w:r w:rsidRPr="002D4117">
              <w:rPr>
                <w:spacing w:val="-1"/>
              </w:rPr>
              <w:t xml:space="preserve"> </w:t>
            </w:r>
            <w:r w:rsidRPr="002D4117">
              <w:t>furnizor.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8C6E6A">
            <w:pPr>
              <w:pStyle w:val="TableParagraph"/>
            </w:pPr>
            <w:r>
              <w:t xml:space="preserve">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10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II.2*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0" w:lineRule="atLeast"/>
              <w:ind w:right="94"/>
            </w:pPr>
            <w:r w:rsidRPr="002D4117">
              <w:t>Personalul care lucrează are</w:t>
            </w:r>
            <w:r w:rsidRPr="002D4117">
              <w:rPr>
                <w:spacing w:val="1"/>
              </w:rPr>
              <w:t xml:space="preserve"> </w:t>
            </w:r>
            <w:r w:rsidRPr="002D4117">
              <w:t>fișe de post</w:t>
            </w:r>
            <w:r w:rsidRPr="002D4117">
              <w:rPr>
                <w:spacing w:val="1"/>
              </w:rPr>
              <w:t xml:space="preserve"> </w:t>
            </w:r>
            <w:r w:rsidRPr="002D4117">
              <w:t>cu atribuțiile specifice</w:t>
            </w:r>
            <w:r w:rsidRPr="002D4117">
              <w:rPr>
                <w:spacing w:val="1"/>
              </w:rPr>
              <w:t xml:space="preserve"> </w:t>
            </w:r>
            <w:r w:rsidRPr="002D4117">
              <w:t>semnate de titular</w:t>
            </w:r>
            <w:r w:rsidRPr="002D4117">
              <w:rPr>
                <w:spacing w:val="-52"/>
              </w:rPr>
              <w:t xml:space="preserve"> </w:t>
            </w:r>
            <w:r w:rsidRPr="002D4117">
              <w:t>și</w:t>
            </w:r>
            <w:r w:rsidRPr="002D4117">
              <w:rPr>
                <w:spacing w:val="-1"/>
              </w:rPr>
              <w:t xml:space="preserve"> </w:t>
            </w:r>
            <w:r w:rsidRPr="002D4117">
              <w:t>aprobate de reprezentantul legal.</w:t>
            </w:r>
          </w:p>
        </w:tc>
        <w:tc>
          <w:tcPr>
            <w:tcW w:w="1331" w:type="dxa"/>
            <w:gridSpan w:val="2"/>
          </w:tcPr>
          <w:p w:rsidR="002D4117" w:rsidRPr="002D4117" w:rsidRDefault="008E5E84" w:rsidP="002D4117">
            <w:pPr>
              <w:pStyle w:val="TableParagraph"/>
              <w:spacing w:before="140"/>
              <w:ind w:left="0" w:right="206"/>
              <w:jc w:val="center"/>
            </w:pPr>
            <w:r>
              <w:t xml:space="preserve">    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290"/>
        </w:trPr>
        <w:tc>
          <w:tcPr>
            <w:tcW w:w="862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30"/>
              <w:rPr>
                <w:b/>
              </w:rPr>
            </w:pPr>
            <w:r w:rsidRPr="002D4117">
              <w:rPr>
                <w:b/>
              </w:rPr>
              <w:t>III</w:t>
            </w:r>
          </w:p>
        </w:tc>
        <w:tc>
          <w:tcPr>
            <w:tcW w:w="7381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30"/>
              <w:rPr>
                <w:b/>
              </w:rPr>
            </w:pPr>
            <w:r w:rsidRPr="002D4117">
              <w:rPr>
                <w:b/>
              </w:rPr>
              <w:t>STANDARD</w:t>
            </w:r>
            <w:r w:rsidRPr="002D4117">
              <w:rPr>
                <w:b/>
                <w:spacing w:val="-6"/>
              </w:rPr>
              <w:t xml:space="preserve"> </w:t>
            </w:r>
            <w:r w:rsidRPr="002D4117">
              <w:rPr>
                <w:b/>
              </w:rPr>
              <w:t>REFERITOR</w:t>
            </w:r>
            <w:r w:rsidRPr="002D4117">
              <w:rPr>
                <w:b/>
                <w:spacing w:val="-6"/>
              </w:rPr>
              <w:t xml:space="preserve"> </w:t>
            </w:r>
            <w:r w:rsidRPr="002D4117">
              <w:rPr>
                <w:b/>
              </w:rPr>
              <w:t>LA</w:t>
            </w:r>
            <w:r w:rsidRPr="002D4117">
              <w:rPr>
                <w:b/>
                <w:spacing w:val="-6"/>
              </w:rPr>
              <w:t xml:space="preserve"> </w:t>
            </w:r>
            <w:r w:rsidRPr="002D4117">
              <w:rPr>
                <w:b/>
              </w:rPr>
              <w:t>INFORMAREA</w:t>
            </w:r>
            <w:r w:rsidRPr="002D4117">
              <w:rPr>
                <w:b/>
                <w:spacing w:val="-5"/>
              </w:rPr>
              <w:t xml:space="preserve"> </w:t>
            </w:r>
            <w:r w:rsidRPr="002D4117">
              <w:rPr>
                <w:b/>
              </w:rPr>
              <w:t>ASIGURAȚILOR</w:t>
            </w:r>
          </w:p>
        </w:tc>
        <w:tc>
          <w:tcPr>
            <w:tcW w:w="1331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271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  <w:spacing w:before="21"/>
            </w:pPr>
            <w:r w:rsidRPr="002D4117">
              <w:lastRenderedPageBreak/>
              <w:t>III.1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before="9" w:line="242" w:lineRule="exact"/>
            </w:pPr>
            <w:r w:rsidRPr="002D4117">
              <w:t>Furnizorul</w:t>
            </w:r>
            <w:r w:rsidRPr="002D4117">
              <w:rPr>
                <w:spacing w:val="-1"/>
              </w:rPr>
              <w:t xml:space="preserve"> </w:t>
            </w:r>
            <w:r w:rsidRPr="002D4117">
              <w:t>are</w:t>
            </w:r>
            <w:r w:rsidRPr="002D4117">
              <w:rPr>
                <w:spacing w:val="-1"/>
              </w:rPr>
              <w:t xml:space="preserve"> </w:t>
            </w:r>
            <w:r w:rsidRPr="002D4117">
              <w:t>o</w:t>
            </w:r>
            <w:r w:rsidRPr="002D4117">
              <w:rPr>
                <w:spacing w:val="-1"/>
              </w:rPr>
              <w:t xml:space="preserve"> </w:t>
            </w:r>
            <w:r w:rsidRPr="002D4117">
              <w:t>firmă vizibilă</w:t>
            </w:r>
            <w:r w:rsidRPr="002D4117">
              <w:rPr>
                <w:spacing w:val="-1"/>
              </w:rPr>
              <w:t xml:space="preserve"> </w:t>
            </w:r>
            <w:r w:rsidRPr="002D4117">
              <w:t>din</w:t>
            </w:r>
            <w:r w:rsidRPr="002D4117">
              <w:rPr>
                <w:spacing w:val="-1"/>
              </w:rPr>
              <w:t xml:space="preserve"> </w:t>
            </w:r>
            <w:r w:rsidRPr="002D4117">
              <w:t>exterior,</w:t>
            </w:r>
            <w:r w:rsidRPr="002D4117">
              <w:rPr>
                <w:spacing w:val="-1"/>
              </w:rPr>
              <w:t xml:space="preserve"> </w:t>
            </w:r>
            <w:r w:rsidRPr="002D4117">
              <w:t>la intrarea în</w:t>
            </w:r>
            <w:r w:rsidRPr="002D4117">
              <w:rPr>
                <w:spacing w:val="-1"/>
              </w:rPr>
              <w:t xml:space="preserve"> </w:t>
            </w:r>
            <w:r w:rsidRPr="002D4117">
              <w:t>incinta</w:t>
            </w:r>
            <w:r w:rsidRPr="002D4117">
              <w:rPr>
                <w:spacing w:val="-1"/>
              </w:rPr>
              <w:t xml:space="preserve"> </w:t>
            </w:r>
            <w:r w:rsidRPr="002D4117">
              <w:t>unității.</w:t>
            </w:r>
          </w:p>
        </w:tc>
        <w:tc>
          <w:tcPr>
            <w:tcW w:w="1331" w:type="dxa"/>
            <w:gridSpan w:val="2"/>
          </w:tcPr>
          <w:p w:rsidR="002D4117" w:rsidRDefault="002D4117" w:rsidP="002D4117">
            <w:pPr>
              <w:pStyle w:val="TableParagraph"/>
              <w:spacing w:before="21"/>
              <w:ind w:left="0" w:right="206"/>
              <w:jc w:val="center"/>
            </w:pPr>
            <w:r>
              <w:t xml:space="preserve">   </w:t>
            </w: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  <w:r>
              <w:t xml:space="preserve"> </w:t>
            </w:r>
          </w:p>
          <w:p w:rsidR="002D4117" w:rsidRPr="002D4117" w:rsidRDefault="002D4117" w:rsidP="002D4117">
            <w:pPr>
              <w:pStyle w:val="TableParagraph"/>
              <w:spacing w:before="21"/>
              <w:ind w:left="0" w:right="206"/>
              <w:jc w:val="center"/>
            </w:pP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269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  <w:spacing w:before="19"/>
            </w:pPr>
            <w:r w:rsidRPr="002D4117">
              <w:t>III.2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before="8" w:line="242" w:lineRule="exact"/>
            </w:pPr>
            <w:r w:rsidRPr="002D4117">
              <w:t>Furnizorul</w:t>
            </w:r>
            <w:r w:rsidRPr="002D4117">
              <w:rPr>
                <w:spacing w:val="-1"/>
              </w:rPr>
              <w:t xml:space="preserve"> </w:t>
            </w:r>
            <w:r w:rsidRPr="002D4117">
              <w:t>are</w:t>
            </w:r>
            <w:r w:rsidRPr="002D4117">
              <w:rPr>
                <w:spacing w:val="-1"/>
              </w:rPr>
              <w:t xml:space="preserve"> </w:t>
            </w:r>
            <w:r w:rsidRPr="002D4117">
              <w:t>un program</w:t>
            </w:r>
            <w:r w:rsidRPr="002D4117">
              <w:rPr>
                <w:spacing w:val="-1"/>
              </w:rPr>
              <w:t xml:space="preserve"> </w:t>
            </w:r>
            <w:r w:rsidRPr="002D4117">
              <w:t>de lucru</w:t>
            </w:r>
            <w:r w:rsidRPr="002D4117">
              <w:rPr>
                <w:spacing w:val="-1"/>
              </w:rPr>
              <w:t xml:space="preserve"> </w:t>
            </w:r>
            <w:r w:rsidRPr="002D4117">
              <w:t>afișat</w:t>
            </w:r>
            <w:r w:rsidRPr="002D4117">
              <w:rPr>
                <w:spacing w:val="-1"/>
              </w:rPr>
              <w:t xml:space="preserve"> </w:t>
            </w:r>
            <w:r w:rsidRPr="002D4117">
              <w:t>la loc</w:t>
            </w:r>
            <w:r w:rsidRPr="002D4117">
              <w:rPr>
                <w:spacing w:val="-1"/>
              </w:rPr>
              <w:t xml:space="preserve"> </w:t>
            </w:r>
            <w:r w:rsidRPr="002D4117">
              <w:t>vizibil.</w:t>
            </w:r>
          </w:p>
        </w:tc>
        <w:tc>
          <w:tcPr>
            <w:tcW w:w="1331" w:type="dxa"/>
            <w:gridSpan w:val="2"/>
          </w:tcPr>
          <w:p w:rsidR="002D4117" w:rsidRDefault="002D4117" w:rsidP="002D4117">
            <w:pPr>
              <w:pStyle w:val="TableParagraph"/>
              <w:spacing w:before="19"/>
              <w:ind w:left="0" w:right="206"/>
              <w:jc w:val="center"/>
            </w:pPr>
            <w:r>
              <w:t xml:space="preserve">   </w:t>
            </w: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  <w:p w:rsidR="002D4117" w:rsidRPr="002D4117" w:rsidRDefault="002D4117" w:rsidP="002D4117">
            <w:pPr>
              <w:pStyle w:val="TableParagraph"/>
              <w:spacing w:before="19"/>
              <w:ind w:left="0" w:right="206"/>
              <w:jc w:val="center"/>
            </w:pP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759"/>
        </w:trPr>
        <w:tc>
          <w:tcPr>
            <w:tcW w:w="862" w:type="dxa"/>
          </w:tcPr>
          <w:p w:rsidR="002D4117" w:rsidRPr="002D4117" w:rsidRDefault="002D4117" w:rsidP="008C6E6A">
            <w:pPr>
              <w:pStyle w:val="TableParagraph"/>
            </w:pPr>
            <w:r w:rsidRPr="002D4117">
              <w:t>III.3</w:t>
            </w:r>
          </w:p>
        </w:tc>
        <w:tc>
          <w:tcPr>
            <w:tcW w:w="7381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7"/>
              <w:jc w:val="both"/>
            </w:pPr>
            <w:r w:rsidRPr="002D4117">
              <w:t>La</w:t>
            </w:r>
            <w:r w:rsidRPr="002D4117">
              <w:rPr>
                <w:spacing w:val="1"/>
              </w:rPr>
              <w:t xml:space="preserve"> </w:t>
            </w:r>
            <w:r w:rsidRPr="002D4117">
              <w:t>sediul</w:t>
            </w:r>
            <w:r w:rsidRPr="002D4117">
              <w:rPr>
                <w:spacing w:val="1"/>
              </w:rPr>
              <w:t xml:space="preserve"> </w:t>
            </w:r>
            <w:r w:rsidRPr="002D4117">
              <w:t>furnizorului</w:t>
            </w:r>
            <w:r w:rsidRPr="002D4117">
              <w:rPr>
                <w:spacing w:val="1"/>
              </w:rPr>
              <w:t xml:space="preserve"> </w:t>
            </w:r>
            <w:r w:rsidRPr="002D4117">
              <w:t>se</w:t>
            </w:r>
            <w:r w:rsidRPr="002D4117">
              <w:rPr>
                <w:spacing w:val="1"/>
              </w:rPr>
              <w:t xml:space="preserve"> </w:t>
            </w:r>
            <w:r w:rsidRPr="002D4117">
              <w:t>află</w:t>
            </w:r>
            <w:r w:rsidRPr="002D4117">
              <w:rPr>
                <w:spacing w:val="1"/>
              </w:rPr>
              <w:t xml:space="preserve"> </w:t>
            </w:r>
            <w:r w:rsidRPr="002D4117">
              <w:t>expus</w:t>
            </w:r>
            <w:r w:rsidRPr="002D4117">
              <w:rPr>
                <w:spacing w:val="1"/>
              </w:rPr>
              <w:t xml:space="preserve"> </w:t>
            </w:r>
            <w:r w:rsidRPr="002D4117">
              <w:t>la</w:t>
            </w:r>
            <w:r w:rsidRPr="002D4117">
              <w:rPr>
                <w:spacing w:val="1"/>
              </w:rPr>
              <w:t xml:space="preserve"> </w:t>
            </w:r>
            <w:r w:rsidRPr="002D4117">
              <w:t>loc</w:t>
            </w:r>
            <w:r w:rsidRPr="002D4117">
              <w:rPr>
                <w:spacing w:val="1"/>
              </w:rPr>
              <w:t xml:space="preserve"> </w:t>
            </w:r>
            <w:r w:rsidRPr="002D4117">
              <w:t>vizibil</w:t>
            </w:r>
            <w:r w:rsidRPr="002D4117">
              <w:rPr>
                <w:spacing w:val="1"/>
              </w:rPr>
              <w:t xml:space="preserve"> </w:t>
            </w:r>
            <w:r w:rsidRPr="002D4117">
              <w:t>numele</w:t>
            </w:r>
            <w:r w:rsidRPr="002D4117">
              <w:rPr>
                <w:spacing w:val="1"/>
              </w:rPr>
              <w:t xml:space="preserve"> </w:t>
            </w:r>
            <w:r w:rsidRPr="002D4117">
              <w:t>casei/caselor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asigurări de sănătate cu care se află în contract, precum și datele de contact ale</w:t>
            </w:r>
            <w:r w:rsidRPr="002D4117">
              <w:rPr>
                <w:spacing w:val="1"/>
              </w:rPr>
              <w:t xml:space="preserve"> </w:t>
            </w:r>
            <w:r w:rsidRPr="002D4117">
              <w:t>acesteia/acestora,</w:t>
            </w:r>
            <w:r w:rsidRPr="002D4117">
              <w:rPr>
                <w:spacing w:val="-1"/>
              </w:rPr>
              <w:t xml:space="preserve"> </w:t>
            </w:r>
            <w:r w:rsidRPr="002D4117">
              <w:t>după</w:t>
            </w:r>
            <w:r w:rsidRPr="002D4117">
              <w:rPr>
                <w:spacing w:val="-1"/>
              </w:rPr>
              <w:t xml:space="preserve"> </w:t>
            </w:r>
            <w:r w:rsidRPr="002D4117">
              <w:t>caz.</w:t>
            </w:r>
          </w:p>
        </w:tc>
        <w:tc>
          <w:tcPr>
            <w:tcW w:w="1331" w:type="dxa"/>
            <w:gridSpan w:val="2"/>
          </w:tcPr>
          <w:p w:rsidR="002D4117" w:rsidRPr="002D4117" w:rsidRDefault="002D4117" w:rsidP="008C6E6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D4117" w:rsidRPr="002D4117" w:rsidRDefault="002D4117" w:rsidP="002D4117">
            <w:pPr>
              <w:pStyle w:val="TableParagraph"/>
              <w:ind w:left="0" w:right="206"/>
              <w:jc w:val="center"/>
            </w:pPr>
            <w:r>
              <w:t xml:space="preserve">    </w:t>
            </w: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10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</w:pPr>
            <w:r w:rsidRPr="002D4117">
              <w:t>III.4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0" w:lineRule="atLeast"/>
              <w:ind w:right="95"/>
            </w:pPr>
            <w:r w:rsidRPr="002D4117">
              <w:t>Furnizorul</w:t>
            </w:r>
            <w:r w:rsidRPr="002D4117">
              <w:rPr>
                <w:spacing w:val="26"/>
              </w:rPr>
              <w:t xml:space="preserve"> </w:t>
            </w:r>
            <w:r w:rsidRPr="002D4117">
              <w:t>are</w:t>
            </w:r>
            <w:r w:rsidRPr="002D4117">
              <w:rPr>
                <w:spacing w:val="27"/>
              </w:rPr>
              <w:t xml:space="preserve"> </w:t>
            </w:r>
            <w:r w:rsidRPr="002D4117">
              <w:t>afișat</w:t>
            </w:r>
            <w:r w:rsidRPr="002D4117">
              <w:rPr>
                <w:spacing w:val="26"/>
              </w:rPr>
              <w:t xml:space="preserve"> </w:t>
            </w:r>
            <w:r w:rsidRPr="002D4117">
              <w:t>la</w:t>
            </w:r>
            <w:r w:rsidRPr="002D4117">
              <w:rPr>
                <w:spacing w:val="27"/>
              </w:rPr>
              <w:t xml:space="preserve"> </w:t>
            </w:r>
            <w:r w:rsidRPr="002D4117">
              <w:t>loc</w:t>
            </w:r>
            <w:r w:rsidRPr="002D4117">
              <w:rPr>
                <w:spacing w:val="26"/>
              </w:rPr>
              <w:t xml:space="preserve"> </w:t>
            </w:r>
            <w:r w:rsidRPr="002D4117">
              <w:t>vizibil</w:t>
            </w:r>
            <w:r w:rsidRPr="002D4117">
              <w:rPr>
                <w:spacing w:val="27"/>
              </w:rPr>
              <w:t xml:space="preserve"> </w:t>
            </w:r>
            <w:r w:rsidRPr="002D4117">
              <w:t>numărul</w:t>
            </w:r>
            <w:r w:rsidRPr="002D4117">
              <w:rPr>
                <w:spacing w:val="27"/>
              </w:rPr>
              <w:t xml:space="preserve"> </w:t>
            </w:r>
            <w:r w:rsidRPr="002D4117">
              <w:t>de</w:t>
            </w:r>
            <w:r w:rsidRPr="002D4117">
              <w:rPr>
                <w:spacing w:val="26"/>
              </w:rPr>
              <w:t xml:space="preserve"> </w:t>
            </w:r>
            <w:r w:rsidRPr="002D4117">
              <w:t>telefon</w:t>
            </w:r>
            <w:r w:rsidRPr="002D4117">
              <w:rPr>
                <w:spacing w:val="27"/>
              </w:rPr>
              <w:t xml:space="preserve"> </w:t>
            </w:r>
            <w:r w:rsidRPr="002D4117">
              <w:t>al</w:t>
            </w:r>
            <w:r w:rsidRPr="002D4117">
              <w:rPr>
                <w:spacing w:val="26"/>
              </w:rPr>
              <w:t xml:space="preserve"> </w:t>
            </w:r>
            <w:r w:rsidRPr="002D4117">
              <w:t>serviciului</w:t>
            </w:r>
            <w:r w:rsidRPr="002D4117">
              <w:rPr>
                <w:spacing w:val="27"/>
              </w:rPr>
              <w:t xml:space="preserve"> </w:t>
            </w:r>
            <w:r w:rsidRPr="002D4117">
              <w:t>de</w:t>
            </w:r>
            <w:r w:rsidRPr="002D4117">
              <w:rPr>
                <w:spacing w:val="27"/>
              </w:rPr>
              <w:t xml:space="preserve"> </w:t>
            </w:r>
            <w:r w:rsidRPr="002D4117">
              <w:t>urgență</w:t>
            </w:r>
            <w:r w:rsidRPr="002D4117">
              <w:rPr>
                <w:spacing w:val="-52"/>
              </w:rPr>
              <w:t xml:space="preserve"> </w:t>
            </w:r>
            <w:r w:rsidRPr="002D4117">
              <w:t>(112).</w:t>
            </w:r>
          </w:p>
        </w:tc>
        <w:tc>
          <w:tcPr>
            <w:tcW w:w="1294" w:type="dxa"/>
          </w:tcPr>
          <w:p w:rsidR="002D4117" w:rsidRPr="002D4117" w:rsidRDefault="008E5E84" w:rsidP="002D4117">
            <w:pPr>
              <w:pStyle w:val="TableParagraph"/>
              <w:spacing w:before="140"/>
              <w:ind w:left="199" w:right="190"/>
            </w:pPr>
            <w:r>
              <w:t xml:space="preserve"> </w:t>
            </w:r>
            <w:r w:rsidR="002D4117" w:rsidRPr="002D4117">
              <w:t>DA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/</w:t>
            </w:r>
            <w:r w:rsidR="002D4117" w:rsidRPr="002D4117">
              <w:rPr>
                <w:spacing w:val="-2"/>
              </w:rPr>
              <w:t xml:space="preserve"> </w:t>
            </w:r>
            <w:r w:rsidR="002D4117"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757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D4117" w:rsidRPr="002D4117" w:rsidRDefault="002D4117" w:rsidP="008C6E6A">
            <w:pPr>
              <w:pStyle w:val="TableParagraph"/>
            </w:pPr>
            <w:r w:rsidRPr="002D4117">
              <w:t>III.5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ind w:right="90"/>
            </w:pPr>
            <w:r w:rsidRPr="002D4117">
              <w:t>Furnizorul</w:t>
            </w:r>
            <w:r w:rsidRPr="002D4117">
              <w:rPr>
                <w:spacing w:val="42"/>
              </w:rPr>
              <w:t xml:space="preserve"> </w:t>
            </w:r>
            <w:r w:rsidRPr="002D4117">
              <w:t>are</w:t>
            </w:r>
            <w:r w:rsidRPr="002D4117">
              <w:rPr>
                <w:spacing w:val="43"/>
              </w:rPr>
              <w:t xml:space="preserve"> </w:t>
            </w:r>
            <w:r w:rsidRPr="002D4117">
              <w:t>afișată</w:t>
            </w:r>
            <w:r w:rsidRPr="002D4117">
              <w:rPr>
                <w:spacing w:val="42"/>
              </w:rPr>
              <w:t xml:space="preserve"> </w:t>
            </w:r>
            <w:r w:rsidRPr="002D4117">
              <w:t>în</w:t>
            </w:r>
            <w:r w:rsidRPr="002D4117">
              <w:rPr>
                <w:spacing w:val="43"/>
              </w:rPr>
              <w:t xml:space="preserve"> </w:t>
            </w:r>
            <w:r w:rsidRPr="002D4117">
              <w:t>sala</w:t>
            </w:r>
            <w:r w:rsidRPr="002D4117">
              <w:rPr>
                <w:spacing w:val="43"/>
              </w:rPr>
              <w:t xml:space="preserve"> </w:t>
            </w:r>
            <w:r w:rsidRPr="002D4117">
              <w:t>de</w:t>
            </w:r>
            <w:r w:rsidRPr="002D4117">
              <w:rPr>
                <w:spacing w:val="43"/>
              </w:rPr>
              <w:t xml:space="preserve"> </w:t>
            </w:r>
            <w:r w:rsidRPr="002D4117">
              <w:t>așteptare</w:t>
            </w:r>
            <w:r w:rsidRPr="002D4117">
              <w:rPr>
                <w:spacing w:val="43"/>
              </w:rPr>
              <w:t xml:space="preserve"> </w:t>
            </w:r>
            <w:r w:rsidRPr="002D4117">
              <w:t>lista</w:t>
            </w:r>
            <w:r w:rsidRPr="002D4117">
              <w:rPr>
                <w:spacing w:val="42"/>
              </w:rPr>
              <w:t xml:space="preserve"> </w:t>
            </w:r>
            <w:r w:rsidRPr="002D4117">
              <w:t>completă,</w:t>
            </w:r>
            <w:r w:rsidRPr="002D4117">
              <w:rPr>
                <w:spacing w:val="43"/>
              </w:rPr>
              <w:t xml:space="preserve"> </w:t>
            </w:r>
            <w:r w:rsidRPr="002D4117">
              <w:t>actualizată</w:t>
            </w:r>
            <w:r w:rsidRPr="002D4117">
              <w:rPr>
                <w:spacing w:val="44"/>
              </w:rPr>
              <w:t xml:space="preserve"> </w:t>
            </w:r>
            <w:r w:rsidRPr="002D4117">
              <w:t>cu</w:t>
            </w:r>
            <w:r w:rsidRPr="002D4117">
              <w:rPr>
                <w:spacing w:val="43"/>
              </w:rPr>
              <w:t xml:space="preserve"> </w:t>
            </w:r>
            <w:r w:rsidRPr="002D4117">
              <w:t>toate</w:t>
            </w:r>
            <w:r w:rsidRPr="002D4117">
              <w:rPr>
                <w:spacing w:val="-52"/>
              </w:rPr>
              <w:t xml:space="preserve"> </w:t>
            </w:r>
            <w:r w:rsidRPr="002D4117">
              <w:t>produsele,</w:t>
            </w:r>
            <w:r w:rsidRPr="002D4117">
              <w:rPr>
                <w:spacing w:val="1"/>
              </w:rPr>
              <w:t xml:space="preserve"> </w:t>
            </w:r>
            <w:r w:rsidRPr="002D4117">
              <w:t>care</w:t>
            </w:r>
            <w:r w:rsidRPr="002D4117">
              <w:rPr>
                <w:spacing w:val="1"/>
              </w:rPr>
              <w:t xml:space="preserve"> </w:t>
            </w:r>
            <w:r w:rsidRPr="002D4117">
              <w:t>include</w:t>
            </w:r>
            <w:r w:rsidRPr="002D4117">
              <w:rPr>
                <w:spacing w:val="1"/>
              </w:rPr>
              <w:t xml:space="preserve"> </w:t>
            </w:r>
            <w:r w:rsidRPr="002D4117">
              <w:t>prețul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vânzare</w:t>
            </w:r>
            <w:r w:rsidRPr="002D4117">
              <w:rPr>
                <w:spacing w:val="2"/>
              </w:rPr>
              <w:t xml:space="preserve"> </w:t>
            </w:r>
            <w:r w:rsidRPr="002D4117">
              <w:t>al</w:t>
            </w:r>
            <w:r w:rsidRPr="002D4117">
              <w:rPr>
                <w:spacing w:val="1"/>
              </w:rPr>
              <w:t xml:space="preserve"> </w:t>
            </w:r>
            <w:r w:rsidRPr="002D4117">
              <w:t>acestora</w:t>
            </w:r>
            <w:r w:rsidRPr="002D4117">
              <w:rPr>
                <w:spacing w:val="3"/>
              </w:rPr>
              <w:t xml:space="preserve"> </w:t>
            </w:r>
            <w:r w:rsidRPr="002D4117">
              <w:t>și</w:t>
            </w:r>
            <w:r w:rsidRPr="002D4117">
              <w:rPr>
                <w:spacing w:val="1"/>
              </w:rPr>
              <w:t xml:space="preserve"> </w:t>
            </w:r>
            <w:r w:rsidRPr="002D4117">
              <w:t>prețul</w:t>
            </w:r>
            <w:r w:rsidRPr="002D4117">
              <w:rPr>
                <w:spacing w:val="1"/>
              </w:rPr>
              <w:t xml:space="preserve"> </w:t>
            </w:r>
            <w:r w:rsidRPr="002D4117">
              <w:t>decontat</w:t>
            </w:r>
            <w:r w:rsidRPr="002D4117">
              <w:rPr>
                <w:spacing w:val="2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casa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</w:p>
          <w:p w:rsidR="002D4117" w:rsidRPr="002D4117" w:rsidRDefault="002D4117" w:rsidP="008C6E6A">
            <w:pPr>
              <w:pStyle w:val="TableParagraph"/>
              <w:spacing w:line="232" w:lineRule="exact"/>
            </w:pPr>
            <w:r w:rsidRPr="002D4117">
              <w:t>asigurări.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D4117" w:rsidRPr="002D4117" w:rsidRDefault="002D4117" w:rsidP="002D4117">
            <w:pPr>
              <w:pStyle w:val="TableParagraph"/>
              <w:ind w:left="199" w:right="190"/>
            </w:pPr>
            <w:r>
              <w:t xml:space="preserve"> </w:t>
            </w: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5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  <w:spacing w:before="1"/>
            </w:pPr>
            <w:r w:rsidRPr="002D4117">
              <w:t>III.6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89"/>
            </w:pPr>
            <w:r w:rsidRPr="002D4117">
              <w:t>Pentru</w:t>
            </w:r>
            <w:r w:rsidRPr="002D4117">
              <w:rPr>
                <w:spacing w:val="48"/>
              </w:rPr>
              <w:t xml:space="preserve"> </w:t>
            </w:r>
            <w:r w:rsidRPr="002D4117">
              <w:t>fiecare</w:t>
            </w:r>
            <w:r w:rsidRPr="002D4117">
              <w:rPr>
                <w:spacing w:val="48"/>
              </w:rPr>
              <w:t xml:space="preserve"> </w:t>
            </w:r>
            <w:r w:rsidRPr="002D4117">
              <w:t>produs</w:t>
            </w:r>
            <w:r w:rsidRPr="002D4117">
              <w:rPr>
                <w:spacing w:val="49"/>
              </w:rPr>
              <w:t xml:space="preserve"> </w:t>
            </w:r>
            <w:r w:rsidRPr="002D4117">
              <w:t>comercializat</w:t>
            </w:r>
            <w:r w:rsidRPr="002D4117">
              <w:rPr>
                <w:spacing w:val="48"/>
              </w:rPr>
              <w:t xml:space="preserve"> </w:t>
            </w:r>
            <w:r w:rsidRPr="002D4117">
              <w:t>există</w:t>
            </w:r>
            <w:r w:rsidRPr="002D4117">
              <w:rPr>
                <w:spacing w:val="48"/>
              </w:rPr>
              <w:t xml:space="preserve"> </w:t>
            </w:r>
            <w:r w:rsidRPr="002D4117">
              <w:t>o</w:t>
            </w:r>
            <w:r w:rsidRPr="002D4117">
              <w:rPr>
                <w:spacing w:val="48"/>
              </w:rPr>
              <w:t xml:space="preserve"> </w:t>
            </w:r>
            <w:r w:rsidRPr="002D4117">
              <w:t>fișă</w:t>
            </w:r>
            <w:r w:rsidRPr="002D4117">
              <w:rPr>
                <w:spacing w:val="50"/>
              </w:rPr>
              <w:t xml:space="preserve"> </w:t>
            </w:r>
            <w:r w:rsidRPr="002D4117">
              <w:t>cu</w:t>
            </w:r>
            <w:r w:rsidRPr="002D4117">
              <w:rPr>
                <w:spacing w:val="48"/>
              </w:rPr>
              <w:t xml:space="preserve"> </w:t>
            </w:r>
            <w:r w:rsidRPr="002D4117">
              <w:t>specificațiile</w:t>
            </w:r>
            <w:r w:rsidRPr="002D4117">
              <w:rPr>
                <w:spacing w:val="48"/>
              </w:rPr>
              <w:t xml:space="preserve"> </w:t>
            </w:r>
            <w:r w:rsidRPr="002D4117">
              <w:t>tehnice</w:t>
            </w:r>
            <w:r w:rsidRPr="002D4117">
              <w:rPr>
                <w:spacing w:val="49"/>
              </w:rPr>
              <w:t xml:space="preserve"> </w:t>
            </w:r>
            <w:r w:rsidRPr="002D4117">
              <w:t>ale</w:t>
            </w:r>
            <w:r w:rsidRPr="002D4117">
              <w:rPr>
                <w:spacing w:val="-52"/>
              </w:rPr>
              <w:t xml:space="preserve"> </w:t>
            </w:r>
            <w:r w:rsidRPr="002D4117">
              <w:t>produsului și</w:t>
            </w:r>
            <w:r w:rsidRPr="002D4117">
              <w:rPr>
                <w:spacing w:val="-1"/>
              </w:rPr>
              <w:t xml:space="preserve"> </w:t>
            </w:r>
            <w:r w:rsidRPr="002D4117">
              <w:t>care</w:t>
            </w:r>
            <w:r w:rsidRPr="002D4117">
              <w:rPr>
                <w:spacing w:val="-1"/>
              </w:rPr>
              <w:t xml:space="preserve"> </w:t>
            </w:r>
            <w:r w:rsidRPr="002D4117">
              <w:t>este accesibilă asiguraților.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before="1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757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</w:pPr>
            <w:r w:rsidRPr="002D4117">
              <w:t>III.7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9"/>
              <w:jc w:val="both"/>
            </w:pPr>
            <w:r w:rsidRPr="002D4117">
              <w:t>Furnizorul</w:t>
            </w:r>
            <w:r w:rsidRPr="002D4117">
              <w:rPr>
                <w:spacing w:val="1"/>
              </w:rPr>
              <w:t xml:space="preserve"> </w:t>
            </w:r>
            <w:r w:rsidRPr="002D4117">
              <w:t>respectă</w:t>
            </w:r>
            <w:r w:rsidRPr="002D4117">
              <w:rPr>
                <w:spacing w:val="1"/>
              </w:rPr>
              <w:t xml:space="preserve"> </w:t>
            </w:r>
            <w:r w:rsidRPr="002D4117">
              <w:t>prevederile</w:t>
            </w:r>
            <w:r w:rsidRPr="002D4117">
              <w:rPr>
                <w:spacing w:val="1"/>
              </w:rPr>
              <w:t xml:space="preserve"> </w:t>
            </w:r>
            <w:r w:rsidRPr="002D4117">
              <w:t>legale</w:t>
            </w:r>
            <w:r w:rsidRPr="002D4117">
              <w:rPr>
                <w:spacing w:val="1"/>
              </w:rPr>
              <w:t xml:space="preserve"> </w:t>
            </w:r>
            <w:r w:rsidRPr="002D4117">
              <w:t>referitoare</w:t>
            </w:r>
            <w:r w:rsidRPr="002D4117">
              <w:rPr>
                <w:spacing w:val="1"/>
              </w:rPr>
              <w:t xml:space="preserve"> </w:t>
            </w:r>
            <w:r w:rsidRPr="002D4117">
              <w:t>la</w:t>
            </w:r>
            <w:r w:rsidRPr="002D4117">
              <w:rPr>
                <w:spacing w:val="1"/>
              </w:rPr>
              <w:t xml:space="preserve"> </w:t>
            </w:r>
            <w:r w:rsidRPr="002D4117">
              <w:t>eliberarea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dispozitive</w:t>
            </w:r>
            <w:r w:rsidRPr="002D4117">
              <w:rPr>
                <w:spacing w:val="-52"/>
              </w:rPr>
              <w:t xml:space="preserve"> </w:t>
            </w:r>
            <w:r w:rsidRPr="002D4117">
              <w:t>medicale.</w:t>
            </w:r>
            <w:r w:rsidRPr="002D4117">
              <w:rPr>
                <w:spacing w:val="1"/>
              </w:rPr>
              <w:t xml:space="preserve"> </w:t>
            </w:r>
            <w:r w:rsidRPr="002D4117">
              <w:t>Există</w:t>
            </w:r>
            <w:r w:rsidRPr="002D4117">
              <w:rPr>
                <w:spacing w:val="1"/>
              </w:rPr>
              <w:t xml:space="preserve"> </w:t>
            </w:r>
            <w:r w:rsidRPr="002D4117">
              <w:t>o</w:t>
            </w:r>
            <w:r w:rsidRPr="002D4117">
              <w:rPr>
                <w:spacing w:val="1"/>
              </w:rPr>
              <w:t xml:space="preserve"> </w:t>
            </w:r>
            <w:r w:rsidRPr="002D4117">
              <w:t>modalitate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înregistrare</w:t>
            </w:r>
            <w:r w:rsidRPr="002D4117">
              <w:rPr>
                <w:spacing w:val="1"/>
              </w:rPr>
              <w:t xml:space="preserve"> </w:t>
            </w:r>
            <w:r w:rsidRPr="002D4117">
              <w:t>a</w:t>
            </w:r>
            <w:r w:rsidRPr="002D4117">
              <w:rPr>
                <w:spacing w:val="1"/>
              </w:rPr>
              <w:t xml:space="preserve"> </w:t>
            </w:r>
            <w:r w:rsidRPr="002D4117">
              <w:t>deciziilor</w:t>
            </w:r>
            <w:r w:rsidRPr="002D4117">
              <w:rPr>
                <w:spacing w:val="1"/>
              </w:rPr>
              <w:t xml:space="preserve"> </w:t>
            </w:r>
            <w:r w:rsidRPr="002D4117">
              <w:t>emise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casa</w:t>
            </w:r>
            <w:r w:rsidRPr="002D4117">
              <w:rPr>
                <w:spacing w:val="1"/>
              </w:rPr>
              <w:t xml:space="preserve"> </w:t>
            </w:r>
            <w:r w:rsidRPr="002D4117">
              <w:t>de</w:t>
            </w:r>
            <w:r w:rsidRPr="002D4117">
              <w:rPr>
                <w:spacing w:val="1"/>
              </w:rPr>
              <w:t xml:space="preserve"> </w:t>
            </w:r>
            <w:r w:rsidRPr="002D4117">
              <w:t>asigurări</w:t>
            </w:r>
            <w:r w:rsidRPr="002D4117">
              <w:rPr>
                <w:spacing w:val="-1"/>
              </w:rPr>
              <w:t xml:space="preserve"> </w:t>
            </w:r>
            <w:r w:rsidRPr="002D4117">
              <w:t>de sănătate.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755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  <w:spacing w:line="226" w:lineRule="exact"/>
            </w:pPr>
            <w:r w:rsidRPr="002D4117">
              <w:t>III.8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ind w:right="97"/>
            </w:pPr>
            <w:r w:rsidRPr="002D4117">
              <w:t>Furnizorul</w:t>
            </w:r>
            <w:r w:rsidRPr="002D4117">
              <w:rPr>
                <w:spacing w:val="1"/>
              </w:rPr>
              <w:t xml:space="preserve"> </w:t>
            </w:r>
            <w:r w:rsidRPr="002D4117">
              <w:t>are</w:t>
            </w:r>
            <w:r w:rsidRPr="002D4117">
              <w:rPr>
                <w:spacing w:val="1"/>
              </w:rPr>
              <w:t xml:space="preserve"> </w:t>
            </w:r>
            <w:r w:rsidRPr="002D4117">
              <w:t>obligația</w:t>
            </w:r>
            <w:r w:rsidRPr="002D4117">
              <w:rPr>
                <w:spacing w:val="1"/>
              </w:rPr>
              <w:t xml:space="preserve"> </w:t>
            </w:r>
            <w:r w:rsidRPr="002D4117">
              <w:t>informării</w:t>
            </w:r>
            <w:r w:rsidRPr="002D4117">
              <w:rPr>
                <w:spacing w:val="1"/>
              </w:rPr>
              <w:t xml:space="preserve"> </w:t>
            </w:r>
            <w:r w:rsidRPr="002D4117">
              <w:t>asiguraților</w:t>
            </w:r>
            <w:r w:rsidRPr="002D4117">
              <w:rPr>
                <w:spacing w:val="1"/>
              </w:rPr>
              <w:t xml:space="preserve"> </w:t>
            </w:r>
            <w:r w:rsidRPr="002D4117">
              <w:t>asupra</w:t>
            </w:r>
            <w:r w:rsidRPr="002D4117">
              <w:rPr>
                <w:spacing w:val="1"/>
              </w:rPr>
              <w:t xml:space="preserve"> </w:t>
            </w:r>
            <w:r w:rsidRPr="002D4117">
              <w:t>utilizării</w:t>
            </w:r>
            <w:r w:rsidRPr="002D4117">
              <w:rPr>
                <w:spacing w:val="1"/>
              </w:rPr>
              <w:t xml:space="preserve"> </w:t>
            </w:r>
            <w:r w:rsidRPr="002D4117">
              <w:t>dispozitivelor</w:t>
            </w:r>
            <w:r w:rsidRPr="002D4117">
              <w:rPr>
                <w:spacing w:val="-52"/>
              </w:rPr>
              <w:t xml:space="preserve"> </w:t>
            </w:r>
            <w:r w:rsidRPr="002D4117">
              <w:t>comercializate</w:t>
            </w:r>
            <w:r w:rsidRPr="002D4117">
              <w:rPr>
                <w:spacing w:val="22"/>
              </w:rPr>
              <w:t xml:space="preserve"> </w:t>
            </w:r>
            <w:r w:rsidRPr="002D4117">
              <w:t>și</w:t>
            </w:r>
            <w:r w:rsidRPr="002D4117">
              <w:rPr>
                <w:spacing w:val="23"/>
              </w:rPr>
              <w:t xml:space="preserve"> </w:t>
            </w:r>
            <w:r w:rsidRPr="002D4117">
              <w:t>oferă</w:t>
            </w:r>
            <w:r w:rsidRPr="002D4117">
              <w:rPr>
                <w:spacing w:val="23"/>
              </w:rPr>
              <w:t xml:space="preserve"> </w:t>
            </w:r>
            <w:r w:rsidRPr="002D4117">
              <w:t>instrucțiuni</w:t>
            </w:r>
            <w:r w:rsidRPr="002D4117">
              <w:rPr>
                <w:spacing w:val="23"/>
              </w:rPr>
              <w:t xml:space="preserve"> </w:t>
            </w:r>
            <w:r w:rsidRPr="002D4117">
              <w:t>de</w:t>
            </w:r>
            <w:r w:rsidRPr="002D4117">
              <w:rPr>
                <w:spacing w:val="23"/>
              </w:rPr>
              <w:t xml:space="preserve"> </w:t>
            </w:r>
            <w:r w:rsidRPr="002D4117">
              <w:t>utilizare</w:t>
            </w:r>
            <w:r w:rsidRPr="002D4117">
              <w:rPr>
                <w:spacing w:val="23"/>
              </w:rPr>
              <w:t xml:space="preserve"> </w:t>
            </w:r>
            <w:r w:rsidRPr="002D4117">
              <w:t>și</w:t>
            </w:r>
            <w:r w:rsidRPr="002D4117">
              <w:rPr>
                <w:spacing w:val="23"/>
              </w:rPr>
              <w:t xml:space="preserve"> </w:t>
            </w:r>
            <w:r w:rsidRPr="002D4117">
              <w:t>întreținere</w:t>
            </w:r>
            <w:r w:rsidRPr="002D4117">
              <w:rPr>
                <w:spacing w:val="22"/>
              </w:rPr>
              <w:t xml:space="preserve"> </w:t>
            </w:r>
            <w:r w:rsidRPr="002D4117">
              <w:t>pentru</w:t>
            </w:r>
            <w:r w:rsidRPr="002D4117">
              <w:rPr>
                <w:spacing w:val="22"/>
              </w:rPr>
              <w:t xml:space="preserve"> </w:t>
            </w:r>
            <w:r w:rsidRPr="002D4117">
              <w:t>acestea,</w:t>
            </w:r>
            <w:r w:rsidRPr="002D4117">
              <w:rPr>
                <w:spacing w:val="22"/>
              </w:rPr>
              <w:t xml:space="preserve"> </w:t>
            </w:r>
            <w:r w:rsidRPr="002D4117">
              <w:t>cel</w:t>
            </w:r>
          </w:p>
          <w:p w:rsidR="002D4117" w:rsidRPr="002D4117" w:rsidRDefault="002D4117" w:rsidP="008C6E6A">
            <w:pPr>
              <w:pStyle w:val="TableParagraph"/>
              <w:spacing w:line="233" w:lineRule="exact"/>
            </w:pPr>
            <w:r w:rsidRPr="002D4117">
              <w:t>puțin</w:t>
            </w:r>
            <w:r w:rsidRPr="002D4117">
              <w:rPr>
                <w:spacing w:val="-1"/>
              </w:rPr>
              <w:t xml:space="preserve"> </w:t>
            </w:r>
            <w:r w:rsidRPr="002D4117">
              <w:t>în</w:t>
            </w:r>
            <w:r w:rsidRPr="002D4117">
              <w:rPr>
                <w:spacing w:val="-1"/>
              </w:rPr>
              <w:t xml:space="preserve"> </w:t>
            </w:r>
            <w:r w:rsidRPr="002D4117">
              <w:t>limba română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line="226" w:lineRule="exact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5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</w:pPr>
            <w:r w:rsidRPr="002D4117">
              <w:t>III.9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5"/>
            </w:pPr>
            <w:r w:rsidRPr="002D4117">
              <w:t>Furnizorul</w:t>
            </w:r>
            <w:r w:rsidRPr="002D4117">
              <w:rPr>
                <w:spacing w:val="20"/>
              </w:rPr>
              <w:t xml:space="preserve"> </w:t>
            </w:r>
            <w:r w:rsidRPr="002D4117">
              <w:t>are</w:t>
            </w:r>
            <w:r w:rsidRPr="002D4117">
              <w:rPr>
                <w:spacing w:val="21"/>
              </w:rPr>
              <w:t xml:space="preserve"> </w:t>
            </w:r>
            <w:r w:rsidRPr="002D4117">
              <w:t>afișat</w:t>
            </w:r>
            <w:r w:rsidRPr="002D4117">
              <w:rPr>
                <w:spacing w:val="20"/>
              </w:rPr>
              <w:t xml:space="preserve"> </w:t>
            </w:r>
            <w:r w:rsidRPr="002D4117">
              <w:t>la</w:t>
            </w:r>
            <w:r w:rsidRPr="002D4117">
              <w:rPr>
                <w:spacing w:val="21"/>
              </w:rPr>
              <w:t xml:space="preserve"> </w:t>
            </w:r>
            <w:r w:rsidRPr="002D4117">
              <w:t>loc</w:t>
            </w:r>
            <w:r w:rsidRPr="002D4117">
              <w:rPr>
                <w:spacing w:val="20"/>
              </w:rPr>
              <w:t xml:space="preserve"> </w:t>
            </w:r>
            <w:r w:rsidRPr="002D4117">
              <w:t>vizibil</w:t>
            </w:r>
            <w:r w:rsidRPr="002D4117">
              <w:rPr>
                <w:spacing w:val="21"/>
              </w:rPr>
              <w:t xml:space="preserve"> </w:t>
            </w:r>
            <w:r w:rsidRPr="002D4117">
              <w:t>un</w:t>
            </w:r>
            <w:r w:rsidRPr="002D4117">
              <w:rPr>
                <w:spacing w:val="21"/>
              </w:rPr>
              <w:t xml:space="preserve"> </w:t>
            </w:r>
            <w:r w:rsidRPr="002D4117">
              <w:t>document</w:t>
            </w:r>
            <w:r w:rsidRPr="002D4117">
              <w:rPr>
                <w:spacing w:val="20"/>
              </w:rPr>
              <w:t xml:space="preserve"> </w:t>
            </w:r>
            <w:r w:rsidRPr="002D4117">
              <w:t>ce</w:t>
            </w:r>
            <w:r w:rsidRPr="002D4117">
              <w:rPr>
                <w:spacing w:val="21"/>
              </w:rPr>
              <w:t xml:space="preserve"> </w:t>
            </w:r>
            <w:r w:rsidRPr="002D4117">
              <w:t>conține</w:t>
            </w:r>
            <w:r w:rsidRPr="002D4117">
              <w:rPr>
                <w:spacing w:val="20"/>
              </w:rPr>
              <w:t xml:space="preserve"> </w:t>
            </w:r>
            <w:r w:rsidRPr="002D4117">
              <w:t>drepturile</w:t>
            </w:r>
            <w:r w:rsidRPr="002D4117">
              <w:rPr>
                <w:spacing w:val="21"/>
              </w:rPr>
              <w:t xml:space="preserve"> </w:t>
            </w:r>
            <w:r w:rsidRPr="002D4117">
              <w:t>ce</w:t>
            </w:r>
            <w:r w:rsidRPr="002D4117">
              <w:rPr>
                <w:spacing w:val="20"/>
              </w:rPr>
              <w:t xml:space="preserve"> </w:t>
            </w:r>
            <w:r w:rsidRPr="002D4117">
              <w:t>decurg</w:t>
            </w:r>
            <w:r w:rsidRPr="002D4117">
              <w:rPr>
                <w:spacing w:val="-52"/>
              </w:rPr>
              <w:t xml:space="preserve"> </w:t>
            </w:r>
            <w:r w:rsidRPr="002D4117">
              <w:t>din</w:t>
            </w:r>
            <w:r w:rsidRPr="002D4117">
              <w:rPr>
                <w:spacing w:val="-1"/>
              </w:rPr>
              <w:t xml:space="preserve"> </w:t>
            </w:r>
            <w:r w:rsidRPr="002D4117">
              <w:t>calitatea de asigurat.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4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  <w:spacing w:line="228" w:lineRule="exact"/>
            </w:pPr>
            <w:r w:rsidRPr="002D4117">
              <w:t>III.10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0"/>
            </w:pPr>
            <w:r w:rsidRPr="002D4117">
              <w:t>Asigurații</w:t>
            </w:r>
            <w:r w:rsidRPr="002D4117">
              <w:rPr>
                <w:spacing w:val="10"/>
              </w:rPr>
              <w:t xml:space="preserve"> </w:t>
            </w:r>
            <w:r w:rsidRPr="002D4117">
              <w:t>au</w:t>
            </w:r>
            <w:r w:rsidRPr="002D4117">
              <w:rPr>
                <w:spacing w:val="10"/>
              </w:rPr>
              <w:t xml:space="preserve"> </w:t>
            </w:r>
            <w:r w:rsidRPr="002D4117">
              <w:t>acces</w:t>
            </w:r>
            <w:r w:rsidRPr="002D4117">
              <w:rPr>
                <w:spacing w:val="10"/>
              </w:rPr>
              <w:t xml:space="preserve"> </w:t>
            </w:r>
            <w:r w:rsidRPr="002D4117">
              <w:t>neîngrădit</w:t>
            </w:r>
            <w:r w:rsidRPr="002D4117">
              <w:rPr>
                <w:spacing w:val="10"/>
              </w:rPr>
              <w:t xml:space="preserve"> </w:t>
            </w:r>
            <w:r w:rsidRPr="002D4117">
              <w:t>la</w:t>
            </w:r>
            <w:r w:rsidRPr="002D4117">
              <w:rPr>
                <w:spacing w:val="11"/>
              </w:rPr>
              <w:t xml:space="preserve"> </w:t>
            </w:r>
            <w:r w:rsidRPr="002D4117">
              <w:t>un</w:t>
            </w:r>
            <w:r w:rsidRPr="002D4117">
              <w:rPr>
                <w:spacing w:val="10"/>
              </w:rPr>
              <w:t xml:space="preserve"> </w:t>
            </w:r>
            <w:r w:rsidRPr="002D4117">
              <w:t>registru</w:t>
            </w:r>
            <w:r w:rsidRPr="002D4117">
              <w:rPr>
                <w:spacing w:val="10"/>
              </w:rPr>
              <w:t xml:space="preserve"> </w:t>
            </w:r>
            <w:r w:rsidRPr="002D4117">
              <w:t>de</w:t>
            </w:r>
            <w:r w:rsidRPr="002D4117">
              <w:rPr>
                <w:spacing w:val="10"/>
              </w:rPr>
              <w:t xml:space="preserve"> </w:t>
            </w:r>
            <w:r w:rsidRPr="002D4117">
              <w:t>reclamații</w:t>
            </w:r>
            <w:r w:rsidRPr="002D4117">
              <w:rPr>
                <w:spacing w:val="11"/>
              </w:rPr>
              <w:t xml:space="preserve"> </w:t>
            </w:r>
            <w:r w:rsidRPr="002D4117">
              <w:t>și</w:t>
            </w:r>
            <w:r w:rsidRPr="002D4117">
              <w:rPr>
                <w:spacing w:val="10"/>
              </w:rPr>
              <w:t xml:space="preserve"> </w:t>
            </w:r>
            <w:r w:rsidRPr="002D4117">
              <w:t>sesizări,</w:t>
            </w:r>
            <w:r w:rsidRPr="002D4117">
              <w:rPr>
                <w:spacing w:val="10"/>
              </w:rPr>
              <w:t xml:space="preserve"> </w:t>
            </w:r>
            <w:r w:rsidRPr="002D4117">
              <w:t>cu</w:t>
            </w:r>
            <w:r w:rsidRPr="002D4117">
              <w:rPr>
                <w:spacing w:val="10"/>
              </w:rPr>
              <w:t xml:space="preserve"> </w:t>
            </w:r>
            <w:r w:rsidRPr="002D4117">
              <w:t>paginile</w:t>
            </w:r>
            <w:r w:rsidRPr="002D4117">
              <w:rPr>
                <w:spacing w:val="-52"/>
              </w:rPr>
              <w:t xml:space="preserve"> </w:t>
            </w:r>
            <w:r w:rsidRPr="002D4117">
              <w:t>numerotate.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line="228" w:lineRule="exact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1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  <w:spacing w:line="226" w:lineRule="exact"/>
            </w:pPr>
            <w:r w:rsidRPr="002D4117">
              <w:t>III.11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49" w:lineRule="exact"/>
            </w:pPr>
            <w:r w:rsidRPr="002D4117">
              <w:t>În</w:t>
            </w:r>
            <w:r w:rsidRPr="002D4117">
              <w:rPr>
                <w:spacing w:val="28"/>
              </w:rPr>
              <w:t xml:space="preserve"> </w:t>
            </w:r>
            <w:r w:rsidRPr="002D4117">
              <w:t>fiecare</w:t>
            </w:r>
            <w:r w:rsidRPr="002D4117">
              <w:rPr>
                <w:spacing w:val="28"/>
              </w:rPr>
              <w:t xml:space="preserve"> </w:t>
            </w:r>
            <w:r w:rsidRPr="002D4117">
              <w:t>încăpere</w:t>
            </w:r>
            <w:r w:rsidRPr="002D4117">
              <w:rPr>
                <w:spacing w:val="29"/>
              </w:rPr>
              <w:t xml:space="preserve"> </w:t>
            </w:r>
            <w:r w:rsidRPr="002D4117">
              <w:t>există</w:t>
            </w:r>
            <w:r w:rsidRPr="002D4117">
              <w:rPr>
                <w:spacing w:val="28"/>
              </w:rPr>
              <w:t xml:space="preserve"> </w:t>
            </w:r>
            <w:r w:rsidRPr="002D4117">
              <w:t>un</w:t>
            </w:r>
            <w:r w:rsidRPr="002D4117">
              <w:rPr>
                <w:spacing w:val="28"/>
              </w:rPr>
              <w:t xml:space="preserve"> </w:t>
            </w:r>
            <w:r w:rsidRPr="002D4117">
              <w:t>plan</w:t>
            </w:r>
            <w:r w:rsidRPr="002D4117">
              <w:rPr>
                <w:spacing w:val="29"/>
              </w:rPr>
              <w:t xml:space="preserve"> </w:t>
            </w:r>
            <w:r w:rsidRPr="002D4117">
              <w:t>de</w:t>
            </w:r>
            <w:r w:rsidRPr="002D4117">
              <w:rPr>
                <w:spacing w:val="28"/>
              </w:rPr>
              <w:t xml:space="preserve"> </w:t>
            </w:r>
            <w:r w:rsidRPr="002D4117">
              <w:t>evacuare</w:t>
            </w:r>
            <w:r w:rsidRPr="002D4117">
              <w:rPr>
                <w:spacing w:val="29"/>
              </w:rPr>
              <w:t xml:space="preserve"> </w:t>
            </w:r>
            <w:r w:rsidRPr="002D4117">
              <w:t>în</w:t>
            </w:r>
            <w:r w:rsidRPr="002D4117">
              <w:rPr>
                <w:spacing w:val="29"/>
              </w:rPr>
              <w:t xml:space="preserve"> </w:t>
            </w:r>
            <w:r w:rsidRPr="002D4117">
              <w:t>caz</w:t>
            </w:r>
            <w:r w:rsidRPr="002D4117">
              <w:rPr>
                <w:spacing w:val="28"/>
              </w:rPr>
              <w:t xml:space="preserve"> </w:t>
            </w:r>
            <w:r w:rsidRPr="002D4117">
              <w:t>de</w:t>
            </w:r>
            <w:r w:rsidRPr="002D4117">
              <w:rPr>
                <w:spacing w:val="29"/>
              </w:rPr>
              <w:t xml:space="preserve"> </w:t>
            </w:r>
            <w:r w:rsidRPr="002D4117">
              <w:t>incendiu</w:t>
            </w:r>
            <w:r w:rsidRPr="002D4117">
              <w:rPr>
                <w:spacing w:val="28"/>
              </w:rPr>
              <w:t xml:space="preserve"> </w:t>
            </w:r>
            <w:r w:rsidRPr="002D4117">
              <w:t>cu</w:t>
            </w:r>
            <w:r w:rsidRPr="002D4117">
              <w:rPr>
                <w:spacing w:val="28"/>
              </w:rPr>
              <w:t xml:space="preserve"> </w:t>
            </w:r>
            <w:r w:rsidRPr="002D4117">
              <w:t>indicarea</w:t>
            </w:r>
          </w:p>
          <w:p w:rsidR="002D4117" w:rsidRPr="002D4117" w:rsidRDefault="002D4117" w:rsidP="008C6E6A">
            <w:pPr>
              <w:pStyle w:val="TableParagraph"/>
              <w:spacing w:line="233" w:lineRule="exact"/>
            </w:pPr>
            <w:r w:rsidRPr="002D4117">
              <w:t>poziției</w:t>
            </w:r>
            <w:r w:rsidRPr="002D4117">
              <w:rPr>
                <w:spacing w:val="-2"/>
              </w:rPr>
              <w:t xml:space="preserve"> </w:t>
            </w:r>
            <w:r w:rsidRPr="002D4117">
              <w:t>privitorului.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line="226" w:lineRule="exact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285"/>
        </w:trPr>
        <w:tc>
          <w:tcPr>
            <w:tcW w:w="900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28"/>
              <w:rPr>
                <w:b/>
              </w:rPr>
            </w:pPr>
            <w:r w:rsidRPr="002D4117">
              <w:rPr>
                <w:b/>
              </w:rPr>
              <w:t>IV</w:t>
            </w:r>
          </w:p>
        </w:tc>
        <w:tc>
          <w:tcPr>
            <w:tcW w:w="7380" w:type="dxa"/>
            <w:gridSpan w:val="2"/>
            <w:shd w:val="clear" w:color="auto" w:fill="C0C0C0"/>
          </w:tcPr>
          <w:p w:rsidR="002D4117" w:rsidRPr="002D4117" w:rsidRDefault="002D4117" w:rsidP="008C6E6A">
            <w:pPr>
              <w:pStyle w:val="TableParagraph"/>
              <w:spacing w:before="28"/>
              <w:rPr>
                <w:b/>
              </w:rPr>
            </w:pPr>
            <w:r w:rsidRPr="002D4117">
              <w:rPr>
                <w:b/>
              </w:rPr>
              <w:t>STANDARD</w:t>
            </w:r>
            <w:r w:rsidRPr="002D4117">
              <w:rPr>
                <w:b/>
                <w:spacing w:val="-6"/>
              </w:rPr>
              <w:t xml:space="preserve"> </w:t>
            </w:r>
            <w:r w:rsidRPr="002D4117">
              <w:rPr>
                <w:b/>
              </w:rPr>
              <w:t>REFERITOR</w:t>
            </w:r>
            <w:r w:rsidRPr="002D4117">
              <w:rPr>
                <w:b/>
                <w:spacing w:val="-6"/>
              </w:rPr>
              <w:t xml:space="preserve"> </w:t>
            </w:r>
            <w:r w:rsidRPr="002D4117">
              <w:rPr>
                <w:b/>
              </w:rPr>
              <w:t>LA</w:t>
            </w:r>
            <w:r w:rsidRPr="002D4117">
              <w:rPr>
                <w:b/>
                <w:spacing w:val="-6"/>
              </w:rPr>
              <w:t xml:space="preserve"> </w:t>
            </w:r>
            <w:r w:rsidRPr="002D4117">
              <w:rPr>
                <w:b/>
              </w:rPr>
              <w:t>ASIGURAREA</w:t>
            </w:r>
            <w:r w:rsidRPr="002D4117">
              <w:rPr>
                <w:b/>
                <w:spacing w:val="-6"/>
              </w:rPr>
              <w:t xml:space="preserve"> </w:t>
            </w:r>
            <w:r w:rsidRPr="002D4117">
              <w:rPr>
                <w:b/>
              </w:rPr>
              <w:t>SERVICIILOR</w:t>
            </w:r>
          </w:p>
        </w:tc>
        <w:tc>
          <w:tcPr>
            <w:tcW w:w="1294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C0C0C0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9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</w:pPr>
            <w:r w:rsidRPr="002D4117">
              <w:t>IV.1*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0" w:lineRule="atLeast"/>
              <w:ind w:right="91"/>
            </w:pPr>
            <w:r w:rsidRPr="002D4117">
              <w:t>Furnizorul</w:t>
            </w:r>
            <w:r w:rsidRPr="002D4117">
              <w:rPr>
                <w:spacing w:val="36"/>
              </w:rPr>
              <w:t xml:space="preserve"> </w:t>
            </w:r>
            <w:r w:rsidRPr="002D4117">
              <w:t>are</w:t>
            </w:r>
            <w:r w:rsidRPr="002D4117">
              <w:rPr>
                <w:spacing w:val="37"/>
              </w:rPr>
              <w:t xml:space="preserve"> </w:t>
            </w:r>
            <w:r w:rsidRPr="002D4117">
              <w:t>certificate/declarații</w:t>
            </w:r>
            <w:r w:rsidRPr="002D4117">
              <w:rPr>
                <w:spacing w:val="37"/>
              </w:rPr>
              <w:t xml:space="preserve"> </w:t>
            </w:r>
            <w:r w:rsidRPr="002D4117">
              <w:t>de</w:t>
            </w:r>
            <w:r w:rsidRPr="002D4117">
              <w:rPr>
                <w:spacing w:val="39"/>
              </w:rPr>
              <w:t xml:space="preserve"> </w:t>
            </w:r>
            <w:r w:rsidRPr="002D4117">
              <w:t>conformitate</w:t>
            </w:r>
            <w:r w:rsidRPr="002D4117">
              <w:rPr>
                <w:spacing w:val="38"/>
              </w:rPr>
              <w:t xml:space="preserve"> </w:t>
            </w:r>
            <w:r w:rsidRPr="002D4117">
              <w:t>și</w:t>
            </w:r>
            <w:r w:rsidRPr="002D4117">
              <w:rPr>
                <w:spacing w:val="37"/>
              </w:rPr>
              <w:t xml:space="preserve"> </w:t>
            </w:r>
            <w:r w:rsidRPr="002D4117">
              <w:t>eliberează</w:t>
            </w:r>
            <w:r w:rsidRPr="002D4117">
              <w:rPr>
                <w:spacing w:val="39"/>
              </w:rPr>
              <w:t xml:space="preserve"> </w:t>
            </w:r>
            <w:r w:rsidRPr="002D4117">
              <w:t>certificate</w:t>
            </w:r>
            <w:r w:rsidRPr="002D4117">
              <w:rPr>
                <w:spacing w:val="37"/>
              </w:rPr>
              <w:t xml:space="preserve"> </w:t>
            </w:r>
            <w:r w:rsidRPr="002D4117">
              <w:t>de</w:t>
            </w:r>
            <w:r w:rsidRPr="002D4117">
              <w:rPr>
                <w:spacing w:val="-52"/>
              </w:rPr>
              <w:t xml:space="preserve"> </w:t>
            </w:r>
            <w:r w:rsidRPr="002D4117">
              <w:t>garanție,</w:t>
            </w:r>
            <w:r w:rsidRPr="002D4117">
              <w:rPr>
                <w:spacing w:val="-1"/>
              </w:rPr>
              <w:t xml:space="preserve"> </w:t>
            </w:r>
            <w:r w:rsidRPr="002D4117">
              <w:t>pentru dispozitivele comercializate.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before="139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6"/>
        </w:trPr>
        <w:tc>
          <w:tcPr>
            <w:tcW w:w="900" w:type="dxa"/>
            <w:gridSpan w:val="2"/>
          </w:tcPr>
          <w:p w:rsidR="002D4117" w:rsidRPr="002D4117" w:rsidRDefault="002D4117" w:rsidP="008C6E6A">
            <w:pPr>
              <w:pStyle w:val="TableParagraph"/>
              <w:spacing w:before="138"/>
            </w:pPr>
            <w:r w:rsidRPr="002D4117">
              <w:t>IV.2*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  <w:ind w:right="95"/>
            </w:pPr>
            <w:r w:rsidRPr="002D4117">
              <w:t>Furnizorul</w:t>
            </w:r>
            <w:r w:rsidRPr="002D4117">
              <w:rPr>
                <w:spacing w:val="9"/>
              </w:rPr>
              <w:t xml:space="preserve"> </w:t>
            </w:r>
            <w:r w:rsidRPr="002D4117">
              <w:t>are</w:t>
            </w:r>
            <w:r w:rsidRPr="002D4117">
              <w:rPr>
                <w:spacing w:val="9"/>
              </w:rPr>
              <w:t xml:space="preserve"> </w:t>
            </w:r>
            <w:r w:rsidRPr="002D4117">
              <w:t>un</w:t>
            </w:r>
            <w:r w:rsidRPr="002D4117">
              <w:rPr>
                <w:spacing w:val="9"/>
              </w:rPr>
              <w:t xml:space="preserve"> </w:t>
            </w:r>
            <w:r w:rsidRPr="002D4117">
              <w:t>registru</w:t>
            </w:r>
            <w:r w:rsidRPr="002D4117">
              <w:rPr>
                <w:spacing w:val="9"/>
              </w:rPr>
              <w:t xml:space="preserve"> </w:t>
            </w:r>
            <w:r w:rsidRPr="002D4117">
              <w:t>de</w:t>
            </w:r>
            <w:r w:rsidRPr="002D4117">
              <w:rPr>
                <w:spacing w:val="9"/>
              </w:rPr>
              <w:t xml:space="preserve"> </w:t>
            </w:r>
            <w:r w:rsidRPr="002D4117">
              <w:t>garanție</w:t>
            </w:r>
            <w:r w:rsidRPr="002D4117">
              <w:rPr>
                <w:spacing w:val="9"/>
              </w:rPr>
              <w:t xml:space="preserve"> </w:t>
            </w:r>
            <w:r w:rsidRPr="002D4117">
              <w:t>cu</w:t>
            </w:r>
            <w:r w:rsidRPr="002D4117">
              <w:rPr>
                <w:spacing w:val="12"/>
              </w:rPr>
              <w:t xml:space="preserve"> </w:t>
            </w:r>
            <w:r w:rsidRPr="002D4117">
              <w:t>rubrică</w:t>
            </w:r>
            <w:r w:rsidRPr="002D4117">
              <w:rPr>
                <w:spacing w:val="9"/>
              </w:rPr>
              <w:t xml:space="preserve"> </w:t>
            </w:r>
            <w:r w:rsidRPr="002D4117">
              <w:t>pentru</w:t>
            </w:r>
            <w:r w:rsidRPr="002D4117">
              <w:rPr>
                <w:spacing w:val="9"/>
              </w:rPr>
              <w:t xml:space="preserve"> </w:t>
            </w:r>
            <w:r w:rsidRPr="002D4117">
              <w:t>service</w:t>
            </w:r>
            <w:r w:rsidRPr="002D4117">
              <w:rPr>
                <w:spacing w:val="10"/>
              </w:rPr>
              <w:t xml:space="preserve"> </w:t>
            </w:r>
            <w:r w:rsidRPr="002D4117">
              <w:t>în</w:t>
            </w:r>
            <w:r w:rsidRPr="002D4117">
              <w:rPr>
                <w:spacing w:val="9"/>
              </w:rPr>
              <w:t xml:space="preserve"> </w:t>
            </w:r>
            <w:r w:rsidRPr="002D4117">
              <w:t>care</w:t>
            </w:r>
            <w:r w:rsidRPr="002D4117">
              <w:rPr>
                <w:spacing w:val="9"/>
              </w:rPr>
              <w:t xml:space="preserve"> </w:t>
            </w:r>
            <w:r w:rsidRPr="002D4117">
              <w:t>asigurații</w:t>
            </w:r>
            <w:r w:rsidRPr="002D4117">
              <w:rPr>
                <w:spacing w:val="-52"/>
              </w:rPr>
              <w:t xml:space="preserve"> </w:t>
            </w:r>
            <w:r w:rsidRPr="002D4117">
              <w:t>confirmă</w:t>
            </w:r>
            <w:r w:rsidRPr="002D4117">
              <w:rPr>
                <w:spacing w:val="-1"/>
              </w:rPr>
              <w:t xml:space="preserve"> </w:t>
            </w:r>
            <w:r w:rsidRPr="002D4117">
              <w:t>primirea certificatului</w:t>
            </w:r>
            <w:r w:rsidRPr="002D4117">
              <w:rPr>
                <w:spacing w:val="1"/>
              </w:rPr>
              <w:t xml:space="preserve"> </w:t>
            </w:r>
            <w:r w:rsidRPr="002D4117">
              <w:t>de garanție</w:t>
            </w:r>
            <w:r w:rsidRPr="002D4117">
              <w:rPr>
                <w:spacing w:val="-1"/>
              </w:rPr>
              <w:t xml:space="preserve"> </w:t>
            </w:r>
            <w:r w:rsidRPr="002D4117">
              <w:t>și reparațiile,după caz.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before="138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503"/>
        </w:trPr>
        <w:tc>
          <w:tcPr>
            <w:tcW w:w="900" w:type="dxa"/>
            <w:gridSpan w:val="2"/>
            <w:vMerge w:val="restart"/>
          </w:tcPr>
          <w:p w:rsidR="002D4117" w:rsidRPr="002D4117" w:rsidRDefault="002D4117" w:rsidP="008C6E6A">
            <w:pPr>
              <w:pStyle w:val="TableParagraph"/>
              <w:spacing w:line="228" w:lineRule="exact"/>
            </w:pPr>
            <w:r w:rsidRPr="002D4117">
              <w:t>IV.3*</w:t>
            </w:r>
          </w:p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line="254" w:lineRule="exact"/>
            </w:pPr>
            <w:r w:rsidRPr="002D4117">
              <w:t>Furnizorul are o evidență a confirmărilor de primire</w:t>
            </w:r>
            <w:r w:rsidRPr="002D4117">
              <w:rPr>
                <w:spacing w:val="1"/>
              </w:rPr>
              <w:t xml:space="preserve"> </w:t>
            </w:r>
            <w:r w:rsidRPr="002D4117">
              <w:t>a dispozitivelor</w:t>
            </w:r>
            <w:r w:rsidRPr="002D4117">
              <w:rPr>
                <w:spacing w:val="1"/>
              </w:rPr>
              <w:t xml:space="preserve"> </w:t>
            </w:r>
            <w:r w:rsidRPr="002D4117">
              <w:t>medicale de</w:t>
            </w:r>
            <w:r w:rsidRPr="002D4117">
              <w:rPr>
                <w:spacing w:val="-52"/>
              </w:rPr>
              <w:t xml:space="preserve"> </w:t>
            </w:r>
            <w:r w:rsidRPr="002D4117">
              <w:t>către</w:t>
            </w:r>
            <w:r w:rsidRPr="002D4117">
              <w:rPr>
                <w:spacing w:val="-1"/>
              </w:rPr>
              <w:t xml:space="preserve"> </w:t>
            </w:r>
            <w:r w:rsidRPr="002D4117">
              <w:t>asigurați, conform actelor normative</w:t>
            </w:r>
            <w:r w:rsidRPr="002D4117">
              <w:rPr>
                <w:spacing w:val="2"/>
              </w:rPr>
              <w:t xml:space="preserve"> </w:t>
            </w:r>
            <w:r w:rsidRPr="002D4117">
              <w:t>în vigoare.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spacing w:before="136"/>
              <w:ind w:left="199" w:right="190"/>
              <w:jc w:val="center"/>
            </w:pPr>
            <w:r w:rsidRPr="002D4117">
              <w:t>DA</w:t>
            </w:r>
            <w:r w:rsidRPr="002D4117">
              <w:rPr>
                <w:spacing w:val="-2"/>
              </w:rPr>
              <w:t xml:space="preserve"> </w:t>
            </w:r>
            <w:r w:rsidRPr="002D4117">
              <w:t>/</w:t>
            </w:r>
            <w:r w:rsidRPr="002D4117">
              <w:rPr>
                <w:spacing w:val="-2"/>
              </w:rPr>
              <w:t xml:space="preserve"> </w:t>
            </w:r>
            <w:r w:rsidRPr="002D4117">
              <w:t>NU</w:t>
            </w: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  <w:tr w:rsidR="002D4117" w:rsidRPr="002D4117" w:rsidTr="008E5E84">
        <w:trPr>
          <w:trHeight w:val="355"/>
        </w:trPr>
        <w:tc>
          <w:tcPr>
            <w:tcW w:w="900" w:type="dxa"/>
            <w:gridSpan w:val="2"/>
            <w:vMerge/>
            <w:tcBorders>
              <w:top w:val="nil"/>
            </w:tcBorders>
          </w:tcPr>
          <w:p w:rsidR="002D4117" w:rsidRPr="002D4117" w:rsidRDefault="002D4117" w:rsidP="008C6E6A"/>
        </w:tc>
        <w:tc>
          <w:tcPr>
            <w:tcW w:w="7380" w:type="dxa"/>
            <w:gridSpan w:val="2"/>
          </w:tcPr>
          <w:p w:rsidR="002D4117" w:rsidRPr="002D4117" w:rsidRDefault="002D4117" w:rsidP="008C6E6A">
            <w:pPr>
              <w:pStyle w:val="TableParagraph"/>
              <w:spacing w:before="61"/>
              <w:rPr>
                <w:b/>
              </w:rPr>
            </w:pPr>
            <w:r w:rsidRPr="002D4117">
              <w:rPr>
                <w:b/>
              </w:rPr>
              <w:t>TOTAL</w:t>
            </w:r>
            <w:r w:rsidRPr="002D4117">
              <w:rPr>
                <w:b/>
                <w:spacing w:val="-4"/>
              </w:rPr>
              <w:t xml:space="preserve"> </w:t>
            </w:r>
            <w:r w:rsidRPr="002D4117">
              <w:rPr>
                <w:b/>
              </w:rPr>
              <w:t>CRITERII</w:t>
            </w:r>
            <w:r w:rsidRPr="002D4117">
              <w:rPr>
                <w:b/>
                <w:spacing w:val="46"/>
              </w:rPr>
              <w:t xml:space="preserve"> </w:t>
            </w:r>
            <w:r w:rsidRPr="002D4117">
              <w:rPr>
                <w:b/>
              </w:rPr>
              <w:t>29</w:t>
            </w:r>
          </w:p>
        </w:tc>
        <w:tc>
          <w:tcPr>
            <w:tcW w:w="129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2D4117" w:rsidRPr="002D4117" w:rsidRDefault="002D4117" w:rsidP="008C6E6A">
            <w:pPr>
              <w:pStyle w:val="TableParagraph"/>
              <w:ind w:left="0"/>
            </w:pPr>
          </w:p>
        </w:tc>
      </w:tr>
    </w:tbl>
    <w:p w:rsidR="002D4117" w:rsidRPr="002D4117" w:rsidRDefault="002D4117" w:rsidP="002D4117">
      <w:pPr>
        <w:spacing w:before="65"/>
        <w:ind w:left="1578"/>
      </w:pPr>
      <w:r w:rsidRPr="002D4117">
        <w:t>*)</w:t>
      </w:r>
      <w:r w:rsidRPr="002D4117">
        <w:rPr>
          <w:spacing w:val="-4"/>
        </w:rPr>
        <w:t xml:space="preserve"> </w:t>
      </w:r>
      <w:r w:rsidRPr="002D4117">
        <w:t>reprezintă</w:t>
      </w:r>
      <w:r w:rsidRPr="002D4117">
        <w:rPr>
          <w:spacing w:val="-4"/>
        </w:rPr>
        <w:t xml:space="preserve"> </w:t>
      </w:r>
      <w:r w:rsidRPr="002D4117">
        <w:t>criterii</w:t>
      </w:r>
      <w:r w:rsidRPr="002D4117">
        <w:rPr>
          <w:spacing w:val="-4"/>
        </w:rPr>
        <w:t xml:space="preserve"> </w:t>
      </w:r>
      <w:r w:rsidRPr="002D4117">
        <w:t>eligibile.</w:t>
      </w:r>
    </w:p>
    <w:p w:rsidR="008A13BA" w:rsidRPr="002D4117" w:rsidRDefault="008A13BA" w:rsidP="002D4117"/>
    <w:sectPr w:rsidR="008A13BA" w:rsidRPr="002D4117" w:rsidSect="008E5E84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29B0"/>
    <w:multiLevelType w:val="hybridMultilevel"/>
    <w:tmpl w:val="F828CF2E"/>
    <w:lvl w:ilvl="0" w:tplc="9DE26E2C">
      <w:start w:val="1"/>
      <w:numFmt w:val="upperLetter"/>
      <w:lvlText w:val="%1."/>
      <w:lvlJc w:val="left"/>
      <w:pPr>
        <w:ind w:left="716" w:hanging="24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o-RO" w:eastAsia="en-US" w:bidi="ar-SA"/>
      </w:rPr>
    </w:lvl>
    <w:lvl w:ilvl="1" w:tplc="EF74E1E6">
      <w:numFmt w:val="bullet"/>
      <w:lvlText w:val="•"/>
      <w:lvlJc w:val="left"/>
      <w:pPr>
        <w:ind w:left="1806" w:hanging="245"/>
      </w:pPr>
      <w:rPr>
        <w:rFonts w:hint="default"/>
        <w:lang w:val="ro-RO" w:eastAsia="en-US" w:bidi="ar-SA"/>
      </w:rPr>
    </w:lvl>
    <w:lvl w:ilvl="2" w:tplc="C638D604">
      <w:numFmt w:val="bullet"/>
      <w:lvlText w:val="•"/>
      <w:lvlJc w:val="left"/>
      <w:pPr>
        <w:ind w:left="2892" w:hanging="245"/>
      </w:pPr>
      <w:rPr>
        <w:rFonts w:hint="default"/>
        <w:lang w:val="ro-RO" w:eastAsia="en-US" w:bidi="ar-SA"/>
      </w:rPr>
    </w:lvl>
    <w:lvl w:ilvl="3" w:tplc="E9D669D8">
      <w:numFmt w:val="bullet"/>
      <w:lvlText w:val="•"/>
      <w:lvlJc w:val="left"/>
      <w:pPr>
        <w:ind w:left="3978" w:hanging="245"/>
      </w:pPr>
      <w:rPr>
        <w:rFonts w:hint="default"/>
        <w:lang w:val="ro-RO" w:eastAsia="en-US" w:bidi="ar-SA"/>
      </w:rPr>
    </w:lvl>
    <w:lvl w:ilvl="4" w:tplc="DD9C2314">
      <w:numFmt w:val="bullet"/>
      <w:lvlText w:val="•"/>
      <w:lvlJc w:val="left"/>
      <w:pPr>
        <w:ind w:left="5064" w:hanging="245"/>
      </w:pPr>
      <w:rPr>
        <w:rFonts w:hint="default"/>
        <w:lang w:val="ro-RO" w:eastAsia="en-US" w:bidi="ar-SA"/>
      </w:rPr>
    </w:lvl>
    <w:lvl w:ilvl="5" w:tplc="190C2D38">
      <w:numFmt w:val="bullet"/>
      <w:lvlText w:val="•"/>
      <w:lvlJc w:val="left"/>
      <w:pPr>
        <w:ind w:left="6150" w:hanging="245"/>
      </w:pPr>
      <w:rPr>
        <w:rFonts w:hint="default"/>
        <w:lang w:val="ro-RO" w:eastAsia="en-US" w:bidi="ar-SA"/>
      </w:rPr>
    </w:lvl>
    <w:lvl w:ilvl="6" w:tplc="4C2451B2">
      <w:numFmt w:val="bullet"/>
      <w:lvlText w:val="•"/>
      <w:lvlJc w:val="left"/>
      <w:pPr>
        <w:ind w:left="7236" w:hanging="245"/>
      </w:pPr>
      <w:rPr>
        <w:rFonts w:hint="default"/>
        <w:lang w:val="ro-RO" w:eastAsia="en-US" w:bidi="ar-SA"/>
      </w:rPr>
    </w:lvl>
    <w:lvl w:ilvl="7" w:tplc="794E2A18">
      <w:numFmt w:val="bullet"/>
      <w:lvlText w:val="•"/>
      <w:lvlJc w:val="left"/>
      <w:pPr>
        <w:ind w:left="8322" w:hanging="245"/>
      </w:pPr>
      <w:rPr>
        <w:rFonts w:hint="default"/>
        <w:lang w:val="ro-RO" w:eastAsia="en-US" w:bidi="ar-SA"/>
      </w:rPr>
    </w:lvl>
    <w:lvl w:ilvl="8" w:tplc="222EC38E">
      <w:numFmt w:val="bullet"/>
      <w:lvlText w:val="•"/>
      <w:lvlJc w:val="left"/>
      <w:pPr>
        <w:ind w:left="9408" w:hanging="24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5170"/>
    <w:rsid w:val="002D4117"/>
    <w:rsid w:val="004E4BF5"/>
    <w:rsid w:val="00585170"/>
    <w:rsid w:val="006E3982"/>
    <w:rsid w:val="008A13BA"/>
    <w:rsid w:val="008E5E84"/>
    <w:rsid w:val="00A707FA"/>
    <w:rsid w:val="00B466B6"/>
    <w:rsid w:val="00CB73B5"/>
    <w:rsid w:val="00D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5170"/>
    <w:pPr>
      <w:ind w:left="107"/>
    </w:pPr>
  </w:style>
  <w:style w:type="paragraph" w:styleId="BodyText">
    <w:name w:val="Body Text"/>
    <w:basedOn w:val="Normal"/>
    <w:link w:val="BodyTextChar"/>
    <w:uiPriority w:val="1"/>
    <w:qFormat/>
    <w:rsid w:val="005851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517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2D4117"/>
    <w:pPr>
      <w:ind w:left="896"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georgeta.buca</dc:creator>
  <cp:keywords/>
  <dc:description/>
  <cp:lastModifiedBy>elena.petrescu</cp:lastModifiedBy>
  <cp:revision>6</cp:revision>
  <cp:lastPrinted>2023-09-21T12:29:00Z</cp:lastPrinted>
  <dcterms:created xsi:type="dcterms:W3CDTF">2023-09-21T11:34:00Z</dcterms:created>
  <dcterms:modified xsi:type="dcterms:W3CDTF">2023-09-22T05:21:00Z</dcterms:modified>
</cp:coreProperties>
</file>